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FBB437" w14:textId="77777777" w:rsidR="00FE53B3" w:rsidRDefault="00FE53B3" w:rsidP="00FE53B3"/>
    <w:p w14:paraId="5A3D778C" w14:textId="77777777" w:rsidR="00FE53B3" w:rsidRDefault="00FE53B3" w:rsidP="00FE53B3"/>
    <w:p w14:paraId="03202056" w14:textId="77777777" w:rsidR="00FE53B3" w:rsidRDefault="00FE53B3" w:rsidP="00FE53B3">
      <w:pPr>
        <w:jc w:val="center"/>
        <w:rPr>
          <w:noProof/>
        </w:rPr>
      </w:pPr>
      <w:r w:rsidRPr="00213075">
        <w:rPr>
          <w:noProof/>
          <w:lang w:eastAsia="en-GB"/>
        </w:rPr>
        <w:drawing>
          <wp:inline distT="0" distB="0" distL="0" distR="0" wp14:anchorId="7A8D476F" wp14:editId="18FA5C12">
            <wp:extent cx="2293620" cy="22936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93620" cy="2293620"/>
                    </a:xfrm>
                    <a:prstGeom prst="rect">
                      <a:avLst/>
                    </a:prstGeom>
                    <a:noFill/>
                    <a:ln>
                      <a:noFill/>
                    </a:ln>
                  </pic:spPr>
                </pic:pic>
              </a:graphicData>
            </a:graphic>
          </wp:inline>
        </w:drawing>
      </w:r>
    </w:p>
    <w:p w14:paraId="02853AFE" w14:textId="77777777" w:rsidR="00FE53B3" w:rsidRDefault="00FE53B3" w:rsidP="00FE53B3">
      <w:pPr>
        <w:jc w:val="center"/>
        <w:rPr>
          <w:noProof/>
        </w:rPr>
      </w:pPr>
    </w:p>
    <w:p w14:paraId="4C34DB25" w14:textId="77777777" w:rsidR="00FE53B3" w:rsidRDefault="00FE53B3" w:rsidP="00FE53B3">
      <w:pPr>
        <w:jc w:val="center"/>
        <w:rPr>
          <w:noProof/>
        </w:rPr>
      </w:pPr>
    </w:p>
    <w:p w14:paraId="22C8061C" w14:textId="77777777" w:rsidR="00FE53B3" w:rsidRDefault="00FE53B3" w:rsidP="00FE53B3">
      <w:pPr>
        <w:jc w:val="center"/>
      </w:pPr>
    </w:p>
    <w:p w14:paraId="6E9F330A" w14:textId="77777777" w:rsidR="00FE53B3" w:rsidRDefault="00FE53B3" w:rsidP="00FE53B3">
      <w:pPr>
        <w:jc w:val="center"/>
      </w:pPr>
    </w:p>
    <w:p w14:paraId="6C7602C9" w14:textId="3D541F6C" w:rsidR="00FE53B3" w:rsidRDefault="00016CF6" w:rsidP="2544AB6B">
      <w:pPr>
        <w:jc w:val="center"/>
        <w:rPr>
          <w:rFonts w:ascii="Calibri" w:hAnsi="Calibri" w:cs="Calibri"/>
          <w:b/>
          <w:bCs/>
          <w:sz w:val="56"/>
          <w:szCs w:val="56"/>
        </w:rPr>
      </w:pPr>
      <w:r>
        <w:rPr>
          <w:rFonts w:ascii="Calibri" w:hAnsi="Calibri" w:cs="Calibri"/>
          <w:b/>
          <w:bCs/>
          <w:sz w:val="56"/>
          <w:szCs w:val="56"/>
        </w:rPr>
        <w:t>Geography</w:t>
      </w:r>
      <w:r w:rsidR="00FE53B3" w:rsidRPr="2544AB6B">
        <w:rPr>
          <w:rFonts w:ascii="Calibri" w:hAnsi="Calibri" w:cs="Calibri"/>
          <w:b/>
          <w:bCs/>
          <w:sz w:val="56"/>
          <w:szCs w:val="56"/>
        </w:rPr>
        <w:t xml:space="preserve"> Policy</w:t>
      </w:r>
    </w:p>
    <w:p w14:paraId="0655D87A" w14:textId="77777777" w:rsidR="00FE53B3" w:rsidRDefault="00FE53B3" w:rsidP="00FE53B3">
      <w:pPr>
        <w:jc w:val="center"/>
        <w:rPr>
          <w:rFonts w:ascii="Calibri" w:hAnsi="Calibri" w:cs="Calibri"/>
          <w:b/>
          <w:sz w:val="56"/>
        </w:rPr>
      </w:pPr>
    </w:p>
    <w:p w14:paraId="265E72C0" w14:textId="77777777" w:rsidR="00FE53B3" w:rsidRPr="00006F54" w:rsidRDefault="00FE53B3" w:rsidP="00FE53B3">
      <w:pPr>
        <w:jc w:val="center"/>
        <w:rPr>
          <w:rFonts w:ascii="Calibri" w:hAnsi="Calibri" w:cs="Calibri"/>
          <w:b/>
          <w:sz w:val="56"/>
        </w:rPr>
      </w:pPr>
    </w:p>
    <w:p w14:paraId="1064EC98" w14:textId="77777777" w:rsidR="00FE53B3" w:rsidRPr="00F90527" w:rsidRDefault="00FE53B3" w:rsidP="00FE53B3">
      <w:pPr>
        <w:jc w:val="both"/>
        <w:rPr>
          <w:b/>
          <w:sz w:val="28"/>
        </w:rPr>
      </w:pPr>
    </w:p>
    <w:p w14:paraId="0AD54994" w14:textId="343168E3" w:rsidR="00FE53B3" w:rsidRDefault="00FE53B3" w:rsidP="00FE53B3">
      <w:pPr>
        <w:jc w:val="both"/>
        <w:rPr>
          <w:sz w:val="28"/>
        </w:rPr>
      </w:pPr>
      <w:r w:rsidRPr="00F90527">
        <w:rPr>
          <w:sz w:val="28"/>
        </w:rPr>
        <w:t>Our school helps us to walk with Jesus</w:t>
      </w:r>
      <w:r w:rsidR="004924A3">
        <w:rPr>
          <w:sz w:val="28"/>
        </w:rPr>
        <w:t>,</w:t>
      </w:r>
      <w:r w:rsidRPr="00F90527">
        <w:rPr>
          <w:sz w:val="28"/>
        </w:rPr>
        <w:t xml:space="preserve"> to be the best that we can be.  Through God's love and guidance, we create an ethos of shared endeavour, friendship, and cooperation to help us flourish academically, emotionally, and spiritually.</w:t>
      </w:r>
    </w:p>
    <w:p w14:paraId="33747BBF" w14:textId="77777777" w:rsidR="00FE53B3" w:rsidRDefault="00FE53B3" w:rsidP="00FE53B3">
      <w:pPr>
        <w:jc w:val="both"/>
        <w:rPr>
          <w:sz w:val="28"/>
        </w:rPr>
      </w:pPr>
    </w:p>
    <w:p w14:paraId="16BC2515" w14:textId="77777777" w:rsidR="00FE53B3" w:rsidRDefault="00FE53B3" w:rsidP="00FE53B3">
      <w:pPr>
        <w:jc w:val="both"/>
        <w:rPr>
          <w:sz w:val="28"/>
        </w:rPr>
      </w:pPr>
    </w:p>
    <w:p w14:paraId="4AE7502C" w14:textId="77777777" w:rsidR="00FE53B3" w:rsidRPr="00F90527" w:rsidRDefault="00FE53B3" w:rsidP="00FE53B3">
      <w:pPr>
        <w:jc w:val="center"/>
        <w:rPr>
          <w:b/>
          <w:color w:val="FF0000"/>
          <w:sz w:val="32"/>
        </w:rPr>
      </w:pPr>
      <w:r w:rsidRPr="00F90527">
        <w:rPr>
          <w:b/>
          <w:color w:val="FF0000"/>
          <w:sz w:val="32"/>
        </w:rPr>
        <w:t>“I can do all things through Christ, who strengthens me.”</w:t>
      </w:r>
    </w:p>
    <w:p w14:paraId="26FB9502" w14:textId="77777777" w:rsidR="00FE53B3" w:rsidRDefault="00FE53B3" w:rsidP="00FE53B3">
      <w:pPr>
        <w:jc w:val="center"/>
        <w:rPr>
          <w:b/>
          <w:color w:val="FF0000"/>
          <w:sz w:val="32"/>
        </w:rPr>
      </w:pPr>
      <w:r w:rsidRPr="00F90527">
        <w:rPr>
          <w:b/>
          <w:color w:val="FF0000"/>
          <w:sz w:val="32"/>
        </w:rPr>
        <w:t>Philippians 4:13</w:t>
      </w:r>
    </w:p>
    <w:p w14:paraId="1C902C38" w14:textId="77777777" w:rsidR="00FE53B3" w:rsidRDefault="00FE53B3" w:rsidP="00FE53B3">
      <w:pPr>
        <w:jc w:val="center"/>
        <w:rPr>
          <w:b/>
          <w:color w:val="FF0000"/>
          <w:sz w:val="32"/>
        </w:rPr>
      </w:pPr>
    </w:p>
    <w:p w14:paraId="61FD268D" w14:textId="77777777" w:rsidR="00FE53B3" w:rsidRDefault="00FE53B3" w:rsidP="00FE53B3">
      <w:pPr>
        <w:jc w:val="center"/>
        <w:rPr>
          <w:b/>
          <w:color w:val="FF0000"/>
          <w:sz w:val="32"/>
        </w:rPr>
      </w:pPr>
    </w:p>
    <w:p w14:paraId="47BCD0A1" w14:textId="77777777" w:rsidR="00FE53B3" w:rsidRDefault="00FE53B3" w:rsidP="00FE53B3">
      <w:pPr>
        <w:jc w:val="center"/>
        <w:rPr>
          <w:b/>
          <w:color w:val="FF0000"/>
          <w:sz w:val="32"/>
        </w:rPr>
      </w:pPr>
    </w:p>
    <w:p w14:paraId="319C8F6C" w14:textId="77777777" w:rsidR="00FE53B3" w:rsidRDefault="00FE53B3" w:rsidP="00FE53B3">
      <w:pPr>
        <w:jc w:val="center"/>
        <w:rPr>
          <w:b/>
          <w:color w:val="FF0000"/>
          <w:sz w:val="3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5902"/>
      </w:tblGrid>
      <w:tr w:rsidR="00FE53B3" w14:paraId="6DCEDD07" w14:textId="77777777" w:rsidTr="12F32BE7">
        <w:trPr>
          <w:jc w:val="center"/>
        </w:trPr>
        <w:tc>
          <w:tcPr>
            <w:tcW w:w="3114" w:type="dxa"/>
            <w:shd w:val="clear" w:color="auto" w:fill="auto"/>
          </w:tcPr>
          <w:p w14:paraId="5E370164" w14:textId="77777777" w:rsidR="00FE53B3" w:rsidRPr="00516E90" w:rsidRDefault="00FE53B3" w:rsidP="006E6E1B">
            <w:pPr>
              <w:rPr>
                <w:rFonts w:ascii="Calibri" w:eastAsia="Calibri" w:hAnsi="Calibri"/>
                <w:b/>
                <w:sz w:val="28"/>
                <w:szCs w:val="28"/>
              </w:rPr>
            </w:pPr>
            <w:r w:rsidRPr="00516E90">
              <w:rPr>
                <w:rFonts w:ascii="Calibri" w:eastAsia="Calibri" w:hAnsi="Calibri"/>
                <w:b/>
                <w:sz w:val="28"/>
                <w:szCs w:val="28"/>
              </w:rPr>
              <w:t>Policy Author</w:t>
            </w:r>
          </w:p>
        </w:tc>
        <w:tc>
          <w:tcPr>
            <w:tcW w:w="5902" w:type="dxa"/>
            <w:shd w:val="clear" w:color="auto" w:fill="auto"/>
          </w:tcPr>
          <w:p w14:paraId="7F3D4D63" w14:textId="18F03B5A" w:rsidR="00FE53B3" w:rsidRPr="00516E90" w:rsidRDefault="00736B47" w:rsidP="006E6E1B">
            <w:pPr>
              <w:jc w:val="center"/>
              <w:rPr>
                <w:rFonts w:ascii="Calibri" w:eastAsia="Calibri" w:hAnsi="Calibri"/>
                <w:sz w:val="28"/>
                <w:szCs w:val="28"/>
              </w:rPr>
            </w:pPr>
            <w:r>
              <w:rPr>
                <w:rFonts w:ascii="Calibri" w:eastAsia="Calibri" w:hAnsi="Calibri"/>
                <w:sz w:val="28"/>
                <w:szCs w:val="28"/>
              </w:rPr>
              <w:t>Kelly Shore</w:t>
            </w:r>
          </w:p>
        </w:tc>
      </w:tr>
      <w:tr w:rsidR="00FE53B3" w14:paraId="33AAB4D3" w14:textId="77777777" w:rsidTr="12F32BE7">
        <w:trPr>
          <w:jc w:val="center"/>
        </w:trPr>
        <w:tc>
          <w:tcPr>
            <w:tcW w:w="3114" w:type="dxa"/>
            <w:shd w:val="clear" w:color="auto" w:fill="auto"/>
          </w:tcPr>
          <w:p w14:paraId="34023E5E" w14:textId="77777777" w:rsidR="00FE53B3" w:rsidRPr="00516E90" w:rsidRDefault="00FE53B3" w:rsidP="006E6E1B">
            <w:pPr>
              <w:rPr>
                <w:rFonts w:ascii="Calibri" w:eastAsia="Calibri" w:hAnsi="Calibri"/>
                <w:b/>
                <w:sz w:val="28"/>
                <w:szCs w:val="28"/>
              </w:rPr>
            </w:pPr>
            <w:r w:rsidRPr="00516E90">
              <w:rPr>
                <w:rFonts w:ascii="Calibri" w:eastAsia="Calibri" w:hAnsi="Calibri"/>
                <w:b/>
                <w:sz w:val="28"/>
                <w:szCs w:val="28"/>
              </w:rPr>
              <w:t>Policy Date</w:t>
            </w:r>
          </w:p>
        </w:tc>
        <w:tc>
          <w:tcPr>
            <w:tcW w:w="5902" w:type="dxa"/>
            <w:shd w:val="clear" w:color="auto" w:fill="auto"/>
          </w:tcPr>
          <w:p w14:paraId="551F7A7B" w14:textId="7ADECC1E" w:rsidR="00FE53B3" w:rsidRPr="00516E90" w:rsidRDefault="004924A3" w:rsidP="006E6E1B">
            <w:pPr>
              <w:jc w:val="center"/>
              <w:rPr>
                <w:rFonts w:ascii="Calibri" w:eastAsia="Calibri" w:hAnsi="Calibri"/>
                <w:sz w:val="28"/>
                <w:szCs w:val="28"/>
              </w:rPr>
            </w:pPr>
            <w:r>
              <w:rPr>
                <w:rFonts w:ascii="Calibri" w:eastAsia="Calibri" w:hAnsi="Calibri"/>
                <w:sz w:val="28"/>
                <w:szCs w:val="28"/>
              </w:rPr>
              <w:t>April 2022</w:t>
            </w:r>
          </w:p>
        </w:tc>
      </w:tr>
      <w:tr w:rsidR="00FE53B3" w14:paraId="1460DF71" w14:textId="77777777" w:rsidTr="12F32BE7">
        <w:trPr>
          <w:jc w:val="center"/>
        </w:trPr>
        <w:tc>
          <w:tcPr>
            <w:tcW w:w="3114" w:type="dxa"/>
            <w:shd w:val="clear" w:color="auto" w:fill="auto"/>
          </w:tcPr>
          <w:p w14:paraId="2D0FAAB1" w14:textId="77777777" w:rsidR="00FE53B3" w:rsidRPr="00516E90" w:rsidRDefault="00FE53B3" w:rsidP="006E6E1B">
            <w:pPr>
              <w:rPr>
                <w:rFonts w:ascii="Calibri" w:eastAsia="Calibri" w:hAnsi="Calibri"/>
                <w:b/>
                <w:sz w:val="28"/>
                <w:szCs w:val="28"/>
              </w:rPr>
            </w:pPr>
            <w:r w:rsidRPr="00516E90">
              <w:rPr>
                <w:rFonts w:ascii="Calibri" w:eastAsia="Calibri" w:hAnsi="Calibri"/>
                <w:b/>
                <w:sz w:val="28"/>
                <w:szCs w:val="28"/>
              </w:rPr>
              <w:t>Next Review</w:t>
            </w:r>
          </w:p>
        </w:tc>
        <w:tc>
          <w:tcPr>
            <w:tcW w:w="5902" w:type="dxa"/>
            <w:shd w:val="clear" w:color="auto" w:fill="auto"/>
          </w:tcPr>
          <w:p w14:paraId="4D140717" w14:textId="055A400D" w:rsidR="00FE53B3" w:rsidRPr="00516E90" w:rsidRDefault="004924A3" w:rsidP="006E6E1B">
            <w:pPr>
              <w:jc w:val="center"/>
              <w:rPr>
                <w:rFonts w:ascii="Calibri" w:eastAsia="Calibri" w:hAnsi="Calibri"/>
                <w:sz w:val="28"/>
                <w:szCs w:val="28"/>
              </w:rPr>
            </w:pPr>
            <w:r>
              <w:rPr>
                <w:rFonts w:ascii="Calibri" w:eastAsia="Calibri" w:hAnsi="Calibri"/>
                <w:sz w:val="28"/>
                <w:szCs w:val="28"/>
              </w:rPr>
              <w:t>April 2023</w:t>
            </w:r>
          </w:p>
        </w:tc>
      </w:tr>
    </w:tbl>
    <w:p w14:paraId="63689C9C" w14:textId="77777777" w:rsidR="00FE53B3" w:rsidRDefault="00FE53B3" w:rsidP="00FE53B3">
      <w:pPr>
        <w:spacing w:line="444" w:lineRule="auto"/>
        <w:ind w:left="100" w:right="6104"/>
        <w:rPr>
          <w:b/>
          <w:sz w:val="28"/>
        </w:rPr>
      </w:pPr>
    </w:p>
    <w:p w14:paraId="3F4CED1B" w14:textId="77777777" w:rsidR="00FE53B3" w:rsidRDefault="00FE53B3" w:rsidP="00FE53B3">
      <w:pPr>
        <w:spacing w:line="444" w:lineRule="auto"/>
        <w:ind w:left="100" w:right="6104"/>
        <w:rPr>
          <w:b/>
          <w:sz w:val="28"/>
        </w:rPr>
      </w:pPr>
    </w:p>
    <w:p w14:paraId="0530F5E3" w14:textId="006AD31A" w:rsidR="00FE53B3" w:rsidRDefault="00394EC8" w:rsidP="00FE53B3">
      <w:pPr>
        <w:spacing w:line="444" w:lineRule="auto"/>
        <w:ind w:left="100" w:right="6104"/>
        <w:rPr>
          <w:b/>
          <w:sz w:val="28"/>
        </w:rPr>
      </w:pPr>
      <w:r>
        <w:rPr>
          <w:b/>
          <w:sz w:val="28"/>
        </w:rPr>
        <w:tab/>
      </w:r>
    </w:p>
    <w:p w14:paraId="041DD88A" w14:textId="77777777" w:rsidR="00394EC8" w:rsidRDefault="00394EC8" w:rsidP="00FE53B3">
      <w:pPr>
        <w:spacing w:line="444" w:lineRule="auto"/>
        <w:ind w:left="100" w:right="6104"/>
        <w:rPr>
          <w:b/>
          <w:sz w:val="28"/>
        </w:rPr>
      </w:pPr>
    </w:p>
    <w:p w14:paraId="38DBE41B" w14:textId="77777777" w:rsidR="00D30E3A" w:rsidRDefault="00D30E3A" w:rsidP="00FE53B3">
      <w:pPr>
        <w:spacing w:line="444" w:lineRule="auto"/>
        <w:ind w:left="100" w:right="6104"/>
        <w:rPr>
          <w:b/>
          <w:sz w:val="28"/>
        </w:rPr>
      </w:pPr>
    </w:p>
    <w:p w14:paraId="558A032D" w14:textId="77777777" w:rsidR="00394EC8" w:rsidRDefault="00394EC8" w:rsidP="00FE53B3">
      <w:pPr>
        <w:spacing w:line="444" w:lineRule="auto"/>
        <w:ind w:left="100" w:right="6104"/>
        <w:rPr>
          <w:b/>
          <w:sz w:val="28"/>
        </w:rPr>
      </w:pPr>
    </w:p>
    <w:p w14:paraId="20506BAD" w14:textId="77777777" w:rsidR="00DA7FA0" w:rsidRDefault="00DA7FA0"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
          <w:u w:val="single"/>
        </w:rPr>
      </w:pPr>
      <w:r>
        <w:rPr>
          <w:rFonts w:ascii="Calibri" w:hAnsi="Calibri" w:cs="Arial Narrow"/>
          <w:b/>
          <w:u w:val="single"/>
        </w:rPr>
        <w:lastRenderedPageBreak/>
        <w:t>Contents Page</w:t>
      </w:r>
    </w:p>
    <w:p w14:paraId="48185869" w14:textId="77777777" w:rsidR="00DA7FA0" w:rsidRDefault="00DA7FA0"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
          <w:u w:val="single"/>
        </w:rPr>
      </w:pPr>
    </w:p>
    <w:p w14:paraId="5763DD4B" w14:textId="77777777" w:rsidR="0080736B" w:rsidRDefault="0080736B"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11255A4A" w14:textId="0FA86797" w:rsidR="00CE2B8E" w:rsidRDefault="009D07C5"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r>
        <w:rPr>
          <w:rFonts w:ascii="Calibri" w:hAnsi="Calibri" w:cs="Arial Narrow"/>
          <w:bCs/>
        </w:rPr>
        <w:t xml:space="preserve">Single Equalities Statement </w:t>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t>3</w:t>
      </w:r>
    </w:p>
    <w:p w14:paraId="2C1883A8" w14:textId="77777777" w:rsidR="009D07C5" w:rsidRDefault="009D07C5"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120083E0" w14:textId="36712178" w:rsidR="009D07C5" w:rsidRDefault="00736B47"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r>
        <w:rPr>
          <w:rFonts w:ascii="Calibri" w:hAnsi="Calibri" w:cs="Arial Narrow"/>
          <w:bCs/>
        </w:rPr>
        <w:t>Context</w:t>
      </w:r>
      <w:r>
        <w:rPr>
          <w:rFonts w:ascii="Calibri" w:hAnsi="Calibri" w:cs="Arial Narrow"/>
          <w:bCs/>
        </w:rPr>
        <w:tab/>
      </w:r>
      <w:r>
        <w:rPr>
          <w:rFonts w:ascii="Calibri" w:hAnsi="Calibri" w:cs="Arial Narrow"/>
          <w:bCs/>
        </w:rPr>
        <w:tab/>
      </w:r>
      <w:r>
        <w:rPr>
          <w:rFonts w:ascii="Calibri" w:hAnsi="Calibri" w:cs="Arial Narrow"/>
          <w:bCs/>
        </w:rPr>
        <w:tab/>
      </w:r>
      <w:r w:rsidR="009D07C5">
        <w:rPr>
          <w:rFonts w:ascii="Calibri" w:hAnsi="Calibri" w:cs="Arial Narrow"/>
          <w:bCs/>
        </w:rPr>
        <w:t xml:space="preserve"> </w:t>
      </w:r>
      <w:r w:rsidR="009D07C5">
        <w:rPr>
          <w:rFonts w:ascii="Calibri" w:hAnsi="Calibri" w:cs="Arial Narrow"/>
          <w:bCs/>
        </w:rPr>
        <w:tab/>
      </w:r>
      <w:r w:rsidR="009D07C5">
        <w:rPr>
          <w:rFonts w:ascii="Calibri" w:hAnsi="Calibri" w:cs="Arial Narrow"/>
          <w:bCs/>
        </w:rPr>
        <w:tab/>
      </w:r>
      <w:r w:rsidR="009D07C5">
        <w:rPr>
          <w:rFonts w:ascii="Calibri" w:hAnsi="Calibri" w:cs="Arial Narrow"/>
          <w:bCs/>
        </w:rPr>
        <w:tab/>
      </w:r>
      <w:r w:rsidR="009D07C5">
        <w:rPr>
          <w:rFonts w:ascii="Calibri" w:hAnsi="Calibri" w:cs="Arial Narrow"/>
          <w:bCs/>
        </w:rPr>
        <w:tab/>
      </w:r>
      <w:r w:rsidR="009D07C5">
        <w:rPr>
          <w:rFonts w:ascii="Calibri" w:hAnsi="Calibri" w:cs="Arial Narrow"/>
          <w:bCs/>
        </w:rPr>
        <w:tab/>
      </w:r>
      <w:r w:rsidR="009D07C5">
        <w:rPr>
          <w:rFonts w:ascii="Calibri" w:hAnsi="Calibri" w:cs="Arial Narrow"/>
          <w:bCs/>
        </w:rPr>
        <w:tab/>
      </w:r>
      <w:r w:rsidR="009D07C5">
        <w:rPr>
          <w:rFonts w:ascii="Calibri" w:hAnsi="Calibri" w:cs="Arial Narrow"/>
          <w:bCs/>
        </w:rPr>
        <w:tab/>
      </w:r>
      <w:r w:rsidR="009D07C5">
        <w:rPr>
          <w:rFonts w:ascii="Calibri" w:hAnsi="Calibri" w:cs="Arial Narrow"/>
          <w:bCs/>
        </w:rPr>
        <w:tab/>
      </w:r>
      <w:r w:rsidR="009D07C5">
        <w:rPr>
          <w:rFonts w:ascii="Calibri" w:hAnsi="Calibri" w:cs="Arial Narrow"/>
          <w:bCs/>
        </w:rPr>
        <w:tab/>
      </w:r>
      <w:r w:rsidR="009D07C5">
        <w:rPr>
          <w:rFonts w:ascii="Calibri" w:hAnsi="Calibri" w:cs="Arial Narrow"/>
          <w:bCs/>
        </w:rPr>
        <w:tab/>
      </w:r>
      <w:r w:rsidR="009D07C5">
        <w:rPr>
          <w:rFonts w:ascii="Calibri" w:hAnsi="Calibri" w:cs="Arial Narrow"/>
          <w:bCs/>
        </w:rPr>
        <w:tab/>
      </w:r>
      <w:r w:rsidR="009D07C5">
        <w:rPr>
          <w:rFonts w:ascii="Calibri" w:hAnsi="Calibri" w:cs="Arial Narrow"/>
          <w:bCs/>
        </w:rPr>
        <w:tab/>
      </w:r>
      <w:r w:rsidR="009D07C5">
        <w:rPr>
          <w:rFonts w:ascii="Calibri" w:hAnsi="Calibri" w:cs="Arial Narrow"/>
          <w:bCs/>
        </w:rPr>
        <w:tab/>
        <w:t>3</w:t>
      </w:r>
    </w:p>
    <w:p w14:paraId="35697917" w14:textId="77777777" w:rsidR="009D07C5" w:rsidRDefault="009D07C5"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6DF48949" w14:textId="07A24230" w:rsidR="009D07C5" w:rsidRPr="009D07C5" w:rsidRDefault="00736B47"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r>
        <w:rPr>
          <w:rFonts w:ascii="Calibri" w:hAnsi="Calibri" w:cs="Arial Narrow"/>
          <w:bCs/>
        </w:rPr>
        <w:t>Intent</w:t>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sidR="00D8461C">
        <w:rPr>
          <w:rFonts w:ascii="Calibri" w:hAnsi="Calibri" w:cs="Arial Narrow"/>
          <w:bCs/>
        </w:rPr>
        <w:tab/>
      </w:r>
      <w:r w:rsidR="00D8461C">
        <w:rPr>
          <w:rFonts w:ascii="Calibri" w:hAnsi="Calibri" w:cs="Arial Narrow"/>
          <w:bCs/>
        </w:rPr>
        <w:tab/>
      </w:r>
      <w:r w:rsidR="00D8461C">
        <w:rPr>
          <w:rFonts w:ascii="Calibri" w:hAnsi="Calibri" w:cs="Arial Narrow"/>
          <w:bCs/>
        </w:rPr>
        <w:tab/>
      </w:r>
      <w:r w:rsidR="00D8461C">
        <w:rPr>
          <w:rFonts w:ascii="Calibri" w:hAnsi="Calibri" w:cs="Arial Narrow"/>
          <w:bCs/>
        </w:rPr>
        <w:tab/>
      </w:r>
      <w:r w:rsidR="00D8461C">
        <w:rPr>
          <w:rFonts w:ascii="Calibri" w:hAnsi="Calibri" w:cs="Arial Narrow"/>
          <w:bCs/>
        </w:rPr>
        <w:tab/>
      </w:r>
      <w:r w:rsidR="00D8461C">
        <w:rPr>
          <w:rFonts w:ascii="Calibri" w:hAnsi="Calibri" w:cs="Arial Narrow"/>
          <w:bCs/>
        </w:rPr>
        <w:tab/>
      </w:r>
      <w:r w:rsidR="00D8461C">
        <w:rPr>
          <w:rFonts w:ascii="Calibri" w:hAnsi="Calibri" w:cs="Arial Narrow"/>
          <w:bCs/>
        </w:rPr>
        <w:tab/>
      </w:r>
      <w:r w:rsidR="00D8461C">
        <w:rPr>
          <w:rFonts w:ascii="Calibri" w:hAnsi="Calibri" w:cs="Arial Narrow"/>
          <w:bCs/>
        </w:rPr>
        <w:tab/>
      </w:r>
      <w:r w:rsidR="00D8461C">
        <w:rPr>
          <w:rFonts w:ascii="Calibri" w:hAnsi="Calibri" w:cs="Arial Narrow"/>
          <w:bCs/>
        </w:rPr>
        <w:tab/>
      </w:r>
      <w:r w:rsidR="00D8461C">
        <w:rPr>
          <w:rFonts w:ascii="Calibri" w:hAnsi="Calibri" w:cs="Arial Narrow"/>
          <w:bCs/>
        </w:rPr>
        <w:tab/>
        <w:t>3</w:t>
      </w:r>
    </w:p>
    <w:p w14:paraId="2D69259A" w14:textId="77777777" w:rsidR="00CE2B8E" w:rsidRDefault="00CE2B8E"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2A79ADEA" w14:textId="3B50E746" w:rsidR="00CE2B8E" w:rsidRDefault="00736B47"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r>
        <w:rPr>
          <w:rFonts w:ascii="Calibri" w:hAnsi="Calibri" w:cs="Arial Narrow"/>
          <w:bCs/>
        </w:rPr>
        <w:t>Aims</w:t>
      </w:r>
      <w:r>
        <w:rPr>
          <w:rFonts w:ascii="Calibri" w:hAnsi="Calibri" w:cs="Arial Narrow"/>
          <w:bCs/>
        </w:rPr>
        <w:tab/>
      </w:r>
      <w:r>
        <w:rPr>
          <w:rFonts w:ascii="Calibri" w:hAnsi="Calibri" w:cs="Arial Narrow"/>
          <w:bCs/>
        </w:rPr>
        <w:tab/>
      </w:r>
      <w:r w:rsidR="00D8461C">
        <w:rPr>
          <w:rFonts w:ascii="Calibri" w:hAnsi="Calibri" w:cs="Arial Narrow"/>
          <w:bCs/>
        </w:rPr>
        <w:t xml:space="preserve"> </w:t>
      </w:r>
      <w:r w:rsidR="00D8461C">
        <w:rPr>
          <w:rFonts w:ascii="Calibri" w:hAnsi="Calibri" w:cs="Arial Narrow"/>
          <w:bCs/>
        </w:rPr>
        <w:tab/>
      </w:r>
      <w:r w:rsidR="00D8461C">
        <w:rPr>
          <w:rFonts w:ascii="Calibri" w:hAnsi="Calibri" w:cs="Arial Narrow"/>
          <w:bCs/>
        </w:rPr>
        <w:tab/>
      </w:r>
      <w:r w:rsidR="00D8461C">
        <w:rPr>
          <w:rFonts w:ascii="Calibri" w:hAnsi="Calibri" w:cs="Arial Narrow"/>
          <w:bCs/>
        </w:rPr>
        <w:tab/>
      </w:r>
      <w:r w:rsidR="00D8461C">
        <w:rPr>
          <w:rFonts w:ascii="Calibri" w:hAnsi="Calibri" w:cs="Arial Narrow"/>
          <w:bCs/>
        </w:rPr>
        <w:tab/>
      </w:r>
      <w:r w:rsidR="00D8461C">
        <w:rPr>
          <w:rFonts w:ascii="Calibri" w:hAnsi="Calibri" w:cs="Arial Narrow"/>
          <w:bCs/>
        </w:rPr>
        <w:tab/>
      </w:r>
      <w:r w:rsidR="00D8461C">
        <w:rPr>
          <w:rFonts w:ascii="Calibri" w:hAnsi="Calibri" w:cs="Arial Narrow"/>
          <w:bCs/>
        </w:rPr>
        <w:tab/>
      </w:r>
      <w:r w:rsidR="00D8461C">
        <w:rPr>
          <w:rFonts w:ascii="Calibri" w:hAnsi="Calibri" w:cs="Arial Narrow"/>
          <w:bCs/>
        </w:rPr>
        <w:tab/>
      </w:r>
      <w:r w:rsidR="00D8461C">
        <w:rPr>
          <w:rFonts w:ascii="Calibri" w:hAnsi="Calibri" w:cs="Arial Narrow"/>
          <w:bCs/>
        </w:rPr>
        <w:tab/>
      </w:r>
      <w:r w:rsidR="00D8461C">
        <w:rPr>
          <w:rFonts w:ascii="Calibri" w:hAnsi="Calibri" w:cs="Arial Narrow"/>
          <w:bCs/>
        </w:rPr>
        <w:tab/>
      </w:r>
      <w:r w:rsidR="00D8461C">
        <w:rPr>
          <w:rFonts w:ascii="Calibri" w:hAnsi="Calibri" w:cs="Arial Narrow"/>
          <w:bCs/>
        </w:rPr>
        <w:tab/>
      </w:r>
      <w:r w:rsidR="00D8461C">
        <w:rPr>
          <w:rFonts w:ascii="Calibri" w:hAnsi="Calibri" w:cs="Arial Narrow"/>
          <w:bCs/>
        </w:rPr>
        <w:tab/>
      </w:r>
      <w:r w:rsidR="00D8461C">
        <w:rPr>
          <w:rFonts w:ascii="Calibri" w:hAnsi="Calibri" w:cs="Arial Narrow"/>
          <w:bCs/>
        </w:rPr>
        <w:tab/>
      </w:r>
      <w:r w:rsidR="00D8461C">
        <w:rPr>
          <w:rFonts w:ascii="Calibri" w:hAnsi="Calibri" w:cs="Arial Narrow"/>
          <w:bCs/>
        </w:rPr>
        <w:tab/>
      </w:r>
      <w:r w:rsidR="00D8461C">
        <w:rPr>
          <w:rFonts w:ascii="Calibri" w:hAnsi="Calibri" w:cs="Arial Narrow"/>
          <w:bCs/>
        </w:rPr>
        <w:tab/>
        <w:t>3</w:t>
      </w:r>
    </w:p>
    <w:p w14:paraId="14A0D5EB" w14:textId="77777777" w:rsidR="00D8461C" w:rsidRDefault="00D8461C"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7277D9E6" w14:textId="025186CD" w:rsidR="00D8461C" w:rsidRDefault="00736B47"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r>
        <w:rPr>
          <w:rFonts w:ascii="Calibri" w:hAnsi="Calibri" w:cs="Arial Narrow"/>
          <w:bCs/>
        </w:rPr>
        <w:t>Organisation</w:t>
      </w:r>
      <w:r w:rsidR="00D8461C">
        <w:rPr>
          <w:rFonts w:ascii="Calibri" w:hAnsi="Calibri" w:cs="Arial Narrow"/>
          <w:bCs/>
        </w:rPr>
        <w:t xml:space="preserve"> </w:t>
      </w:r>
      <w:r w:rsidR="00D8461C">
        <w:rPr>
          <w:rFonts w:ascii="Calibri" w:hAnsi="Calibri" w:cs="Arial Narrow"/>
          <w:bCs/>
        </w:rPr>
        <w:tab/>
      </w:r>
      <w:r w:rsidR="00D8461C">
        <w:rPr>
          <w:rFonts w:ascii="Calibri" w:hAnsi="Calibri" w:cs="Arial Narrow"/>
          <w:bCs/>
        </w:rPr>
        <w:tab/>
      </w:r>
      <w:r w:rsidR="00D8461C">
        <w:rPr>
          <w:rFonts w:ascii="Calibri" w:hAnsi="Calibri" w:cs="Arial Narrow"/>
          <w:bCs/>
        </w:rPr>
        <w:tab/>
      </w:r>
      <w:r w:rsidR="00D8461C">
        <w:rPr>
          <w:rFonts w:ascii="Calibri" w:hAnsi="Calibri" w:cs="Arial Narrow"/>
          <w:bCs/>
        </w:rPr>
        <w:tab/>
      </w:r>
      <w:r w:rsidR="00D8461C">
        <w:rPr>
          <w:rFonts w:ascii="Calibri" w:hAnsi="Calibri" w:cs="Arial Narrow"/>
          <w:bCs/>
        </w:rPr>
        <w:tab/>
      </w:r>
      <w:r w:rsidR="00D8461C">
        <w:rPr>
          <w:rFonts w:ascii="Calibri" w:hAnsi="Calibri" w:cs="Arial Narrow"/>
          <w:bCs/>
        </w:rPr>
        <w:tab/>
      </w:r>
      <w:r w:rsidR="00D8461C">
        <w:rPr>
          <w:rFonts w:ascii="Calibri" w:hAnsi="Calibri" w:cs="Arial Narrow"/>
          <w:bCs/>
        </w:rPr>
        <w:tab/>
      </w:r>
      <w:r w:rsidR="00D8461C">
        <w:rPr>
          <w:rFonts w:ascii="Calibri" w:hAnsi="Calibri" w:cs="Arial Narrow"/>
          <w:bCs/>
        </w:rPr>
        <w:tab/>
      </w:r>
      <w:r w:rsidR="00D8461C">
        <w:rPr>
          <w:rFonts w:ascii="Calibri" w:hAnsi="Calibri" w:cs="Arial Narrow"/>
          <w:bCs/>
        </w:rPr>
        <w:tab/>
      </w:r>
      <w:r w:rsidR="00D8461C">
        <w:rPr>
          <w:rFonts w:ascii="Calibri" w:hAnsi="Calibri" w:cs="Arial Narrow"/>
          <w:bCs/>
        </w:rPr>
        <w:tab/>
      </w:r>
      <w:r w:rsidR="00D8461C">
        <w:rPr>
          <w:rFonts w:ascii="Calibri" w:hAnsi="Calibri" w:cs="Arial Narrow"/>
          <w:bCs/>
        </w:rPr>
        <w:tab/>
      </w:r>
      <w:r w:rsidR="00D8461C">
        <w:rPr>
          <w:rFonts w:ascii="Calibri" w:hAnsi="Calibri" w:cs="Arial Narrow"/>
          <w:bCs/>
        </w:rPr>
        <w:tab/>
      </w:r>
      <w:r w:rsidR="00D8461C">
        <w:rPr>
          <w:rFonts w:ascii="Calibri" w:hAnsi="Calibri" w:cs="Arial Narrow"/>
          <w:bCs/>
        </w:rPr>
        <w:tab/>
      </w:r>
      <w:r w:rsidR="00D8461C">
        <w:rPr>
          <w:rFonts w:ascii="Calibri" w:hAnsi="Calibri" w:cs="Arial Narrow"/>
          <w:bCs/>
        </w:rPr>
        <w:tab/>
      </w:r>
      <w:r w:rsidR="00D8461C">
        <w:rPr>
          <w:rFonts w:ascii="Calibri" w:hAnsi="Calibri" w:cs="Arial Narrow"/>
          <w:bCs/>
        </w:rPr>
        <w:tab/>
      </w:r>
      <w:r w:rsidR="00B43938">
        <w:rPr>
          <w:rFonts w:ascii="Calibri" w:hAnsi="Calibri" w:cs="Arial Narrow"/>
          <w:bCs/>
        </w:rPr>
        <w:t>4</w:t>
      </w:r>
    </w:p>
    <w:p w14:paraId="6B8BD34C" w14:textId="77777777" w:rsidR="00D8461C" w:rsidRDefault="00D8461C"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2A43DF92" w14:textId="18BE7323" w:rsidR="00D8461C" w:rsidRDefault="00D8461C"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r>
        <w:rPr>
          <w:rFonts w:ascii="Calibri" w:hAnsi="Calibri" w:cs="Arial Narrow"/>
          <w:bCs/>
        </w:rPr>
        <w:t>Implementation</w:t>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t>4</w:t>
      </w:r>
    </w:p>
    <w:p w14:paraId="72E85C75" w14:textId="77777777" w:rsidR="00D8461C" w:rsidRDefault="00D8461C"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644786E2" w14:textId="072E0C0F" w:rsidR="00D8461C" w:rsidRDefault="00736B47"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r>
        <w:rPr>
          <w:rFonts w:ascii="Calibri" w:hAnsi="Calibri" w:cs="Arial Narrow"/>
          <w:bCs/>
        </w:rPr>
        <w:t>Early Years Foundation Stage</w:t>
      </w:r>
      <w:r w:rsidR="00D8461C">
        <w:rPr>
          <w:rFonts w:ascii="Calibri" w:hAnsi="Calibri" w:cs="Arial Narrow"/>
          <w:bCs/>
        </w:rPr>
        <w:t xml:space="preserve"> </w:t>
      </w:r>
      <w:r w:rsidR="00D8461C">
        <w:rPr>
          <w:rFonts w:ascii="Calibri" w:hAnsi="Calibri" w:cs="Arial Narrow"/>
          <w:bCs/>
        </w:rPr>
        <w:tab/>
      </w:r>
      <w:r w:rsidR="00D8461C">
        <w:rPr>
          <w:rFonts w:ascii="Calibri" w:hAnsi="Calibri" w:cs="Arial Narrow"/>
          <w:bCs/>
        </w:rPr>
        <w:tab/>
      </w:r>
      <w:r w:rsidR="00D8461C">
        <w:rPr>
          <w:rFonts w:ascii="Calibri" w:hAnsi="Calibri" w:cs="Arial Narrow"/>
          <w:bCs/>
        </w:rPr>
        <w:tab/>
      </w:r>
      <w:r w:rsidR="00D8461C">
        <w:rPr>
          <w:rFonts w:ascii="Calibri" w:hAnsi="Calibri" w:cs="Arial Narrow"/>
          <w:bCs/>
        </w:rPr>
        <w:tab/>
      </w:r>
      <w:r w:rsidR="00D8461C">
        <w:rPr>
          <w:rFonts w:ascii="Calibri" w:hAnsi="Calibri" w:cs="Arial Narrow"/>
          <w:bCs/>
        </w:rPr>
        <w:tab/>
      </w:r>
      <w:r w:rsidR="00D8461C">
        <w:rPr>
          <w:rFonts w:ascii="Calibri" w:hAnsi="Calibri" w:cs="Arial Narrow"/>
          <w:bCs/>
        </w:rPr>
        <w:tab/>
      </w:r>
      <w:r w:rsidR="00D8461C">
        <w:rPr>
          <w:rFonts w:ascii="Calibri" w:hAnsi="Calibri" w:cs="Arial Narrow"/>
          <w:bCs/>
        </w:rPr>
        <w:tab/>
      </w:r>
      <w:r w:rsidR="00D8461C">
        <w:rPr>
          <w:rFonts w:ascii="Calibri" w:hAnsi="Calibri" w:cs="Arial Narrow"/>
          <w:bCs/>
        </w:rPr>
        <w:tab/>
      </w:r>
      <w:r w:rsidR="00D8461C">
        <w:rPr>
          <w:rFonts w:ascii="Calibri" w:hAnsi="Calibri" w:cs="Arial Narrow"/>
          <w:bCs/>
        </w:rPr>
        <w:tab/>
      </w:r>
      <w:r w:rsidR="00D8461C">
        <w:rPr>
          <w:rFonts w:ascii="Calibri" w:hAnsi="Calibri" w:cs="Arial Narrow"/>
          <w:bCs/>
        </w:rPr>
        <w:tab/>
      </w:r>
      <w:r w:rsidR="00D8461C">
        <w:rPr>
          <w:rFonts w:ascii="Calibri" w:hAnsi="Calibri" w:cs="Arial Narrow"/>
          <w:bCs/>
        </w:rPr>
        <w:tab/>
      </w:r>
      <w:r w:rsidR="00D8461C">
        <w:rPr>
          <w:rFonts w:ascii="Calibri" w:hAnsi="Calibri" w:cs="Arial Narrow"/>
          <w:bCs/>
        </w:rPr>
        <w:tab/>
      </w:r>
      <w:r w:rsidR="00D8461C">
        <w:rPr>
          <w:rFonts w:ascii="Calibri" w:hAnsi="Calibri" w:cs="Arial Narrow"/>
          <w:bCs/>
        </w:rPr>
        <w:tab/>
      </w:r>
      <w:r>
        <w:rPr>
          <w:rFonts w:ascii="Calibri" w:hAnsi="Calibri" w:cs="Arial Narrow"/>
          <w:bCs/>
        </w:rPr>
        <w:t>4</w:t>
      </w:r>
    </w:p>
    <w:p w14:paraId="58C156F2" w14:textId="77777777" w:rsidR="00CE2B8E" w:rsidRDefault="00CE2B8E"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5B9FB809" w14:textId="3732C17F" w:rsidR="00CE2B8E" w:rsidRDefault="00736B47"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r>
        <w:rPr>
          <w:rFonts w:ascii="Calibri" w:hAnsi="Calibri" w:cs="Arial Narrow"/>
          <w:bCs/>
        </w:rPr>
        <w:t>Key Stage 1 and 2</w:t>
      </w:r>
      <w:r>
        <w:rPr>
          <w:rFonts w:ascii="Calibri" w:hAnsi="Calibri" w:cs="Arial Narrow"/>
          <w:bCs/>
        </w:rPr>
        <w:tab/>
      </w:r>
      <w:r w:rsidR="00D8461C">
        <w:rPr>
          <w:rFonts w:ascii="Calibri" w:hAnsi="Calibri" w:cs="Arial Narrow"/>
          <w:bCs/>
        </w:rPr>
        <w:tab/>
      </w:r>
      <w:r w:rsidR="00D8461C">
        <w:rPr>
          <w:rFonts w:ascii="Calibri" w:hAnsi="Calibri" w:cs="Arial Narrow"/>
          <w:bCs/>
        </w:rPr>
        <w:tab/>
      </w:r>
      <w:r w:rsidR="00D8461C">
        <w:rPr>
          <w:rFonts w:ascii="Calibri" w:hAnsi="Calibri" w:cs="Arial Narrow"/>
          <w:bCs/>
        </w:rPr>
        <w:tab/>
      </w:r>
      <w:r w:rsidR="00D8461C">
        <w:rPr>
          <w:rFonts w:ascii="Calibri" w:hAnsi="Calibri" w:cs="Arial Narrow"/>
          <w:bCs/>
        </w:rPr>
        <w:tab/>
      </w:r>
      <w:r w:rsidR="00D8461C">
        <w:rPr>
          <w:rFonts w:ascii="Calibri" w:hAnsi="Calibri" w:cs="Arial Narrow"/>
          <w:bCs/>
        </w:rPr>
        <w:tab/>
      </w:r>
      <w:r w:rsidR="00D8461C">
        <w:rPr>
          <w:rFonts w:ascii="Calibri" w:hAnsi="Calibri" w:cs="Arial Narrow"/>
          <w:bCs/>
        </w:rPr>
        <w:tab/>
      </w:r>
      <w:r w:rsidR="00D8461C">
        <w:rPr>
          <w:rFonts w:ascii="Calibri" w:hAnsi="Calibri" w:cs="Arial Narrow"/>
          <w:bCs/>
        </w:rPr>
        <w:tab/>
      </w:r>
      <w:r w:rsidR="00D8461C">
        <w:rPr>
          <w:rFonts w:ascii="Calibri" w:hAnsi="Calibri" w:cs="Arial Narrow"/>
          <w:bCs/>
        </w:rPr>
        <w:tab/>
      </w:r>
      <w:r w:rsidR="00D8461C">
        <w:rPr>
          <w:rFonts w:ascii="Calibri" w:hAnsi="Calibri" w:cs="Arial Narrow"/>
          <w:bCs/>
        </w:rPr>
        <w:tab/>
      </w:r>
      <w:r w:rsidR="00D8461C">
        <w:rPr>
          <w:rFonts w:ascii="Calibri" w:hAnsi="Calibri" w:cs="Arial Narrow"/>
          <w:bCs/>
        </w:rPr>
        <w:tab/>
      </w:r>
      <w:r w:rsidR="00D8461C">
        <w:rPr>
          <w:rFonts w:ascii="Calibri" w:hAnsi="Calibri" w:cs="Arial Narrow"/>
          <w:bCs/>
        </w:rPr>
        <w:tab/>
      </w:r>
      <w:r w:rsidR="00D8461C">
        <w:rPr>
          <w:rFonts w:ascii="Calibri" w:hAnsi="Calibri" w:cs="Arial Narrow"/>
          <w:bCs/>
        </w:rPr>
        <w:tab/>
      </w:r>
      <w:r w:rsidR="00D8461C">
        <w:rPr>
          <w:rFonts w:ascii="Calibri" w:hAnsi="Calibri" w:cs="Arial Narrow"/>
          <w:bCs/>
        </w:rPr>
        <w:tab/>
      </w:r>
      <w:r w:rsidR="00D8461C">
        <w:rPr>
          <w:rFonts w:ascii="Calibri" w:hAnsi="Calibri" w:cs="Arial Narrow"/>
          <w:bCs/>
        </w:rPr>
        <w:tab/>
      </w:r>
      <w:r>
        <w:rPr>
          <w:rFonts w:ascii="Calibri" w:hAnsi="Calibri" w:cs="Arial Narrow"/>
          <w:bCs/>
        </w:rPr>
        <w:t>4</w:t>
      </w:r>
    </w:p>
    <w:p w14:paraId="3135F3F6" w14:textId="7DDD0180" w:rsidR="00736B47" w:rsidRDefault="00736B47"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228F833D" w14:textId="7C544A51" w:rsidR="00736B47" w:rsidRDefault="00736B47"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r>
        <w:rPr>
          <w:rFonts w:ascii="Calibri" w:hAnsi="Calibri" w:cs="Arial Narrow"/>
          <w:bCs/>
        </w:rPr>
        <w:t xml:space="preserve">Planning </w:t>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t>5</w:t>
      </w:r>
    </w:p>
    <w:p w14:paraId="2FF68CBB" w14:textId="00240187" w:rsidR="00CE2B8E" w:rsidRDefault="00CE2B8E"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005B57A9" w14:textId="4AA30FAB" w:rsidR="00736B47" w:rsidRDefault="00736B47"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r>
        <w:rPr>
          <w:rFonts w:ascii="Calibri" w:hAnsi="Calibri" w:cs="Arial Narrow"/>
          <w:bCs/>
        </w:rPr>
        <w:t>Cross Curricular Links</w:t>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sidR="00B43938">
        <w:rPr>
          <w:rFonts w:ascii="Calibri" w:hAnsi="Calibri" w:cs="Arial Narrow"/>
          <w:bCs/>
        </w:rPr>
        <w:t>6</w:t>
      </w:r>
    </w:p>
    <w:p w14:paraId="7BD20F6A" w14:textId="44A65676" w:rsidR="00736B47" w:rsidRDefault="00736B47"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3C4FB792" w14:textId="6C9CF367" w:rsidR="00736B47" w:rsidRDefault="00736B47"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r>
        <w:rPr>
          <w:rFonts w:ascii="Calibri" w:hAnsi="Calibri" w:cs="Arial Narrow"/>
          <w:bCs/>
        </w:rPr>
        <w:t>Resources</w:t>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t>6</w:t>
      </w:r>
    </w:p>
    <w:p w14:paraId="5C329FEA" w14:textId="1D2DCA9F" w:rsidR="00B43938" w:rsidRDefault="00B43938"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00C2FDD9" w14:textId="09D65452" w:rsidR="00B43938" w:rsidRDefault="00B43938"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r>
        <w:rPr>
          <w:rFonts w:ascii="Calibri" w:hAnsi="Calibri" w:cs="Arial Narrow"/>
          <w:bCs/>
        </w:rPr>
        <w:t>Fieldwork</w:t>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t>6</w:t>
      </w:r>
    </w:p>
    <w:p w14:paraId="79E96480" w14:textId="09C177D7" w:rsidR="00736B47" w:rsidRDefault="00736B47"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5E1F37F7" w14:textId="0E187575" w:rsidR="00736B47" w:rsidRDefault="00736B47"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r>
        <w:rPr>
          <w:rFonts w:ascii="Calibri" w:hAnsi="Calibri" w:cs="Arial Narrow"/>
          <w:bCs/>
        </w:rPr>
        <w:t xml:space="preserve">Assessment, Recording and Reporting </w:t>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r>
      <w:r>
        <w:rPr>
          <w:rFonts w:ascii="Calibri" w:hAnsi="Calibri" w:cs="Arial Narrow"/>
          <w:bCs/>
        </w:rPr>
        <w:tab/>
        <w:t>6</w:t>
      </w:r>
    </w:p>
    <w:p w14:paraId="29DCE5D2" w14:textId="77777777" w:rsidR="00CE2B8E" w:rsidRDefault="00CE2B8E"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5C797EED" w14:textId="77777777" w:rsidR="00CE2B8E" w:rsidRDefault="00CE2B8E"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7C0B3C8D" w14:textId="77777777" w:rsidR="00CE2B8E" w:rsidRDefault="00CE2B8E"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7995F6CA" w14:textId="77777777" w:rsidR="00CE2B8E" w:rsidRDefault="00CE2B8E"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1D16A796" w14:textId="77777777" w:rsidR="00CE2B8E" w:rsidRDefault="00CE2B8E"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58231A9E" w14:textId="77777777" w:rsidR="00CE2B8E" w:rsidRDefault="00CE2B8E"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4466B427" w14:textId="77777777" w:rsidR="0080736B" w:rsidRDefault="0080736B"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3593AAFB" w14:textId="77777777" w:rsidR="00076C59" w:rsidRDefault="00076C59"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645D19E9" w14:textId="77777777" w:rsidR="00076C59" w:rsidRDefault="00076C59"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46F3441C" w14:textId="77777777" w:rsidR="00076C59" w:rsidRDefault="00076C59"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01101237" w14:textId="77777777" w:rsidR="00076C59" w:rsidRDefault="00076C59"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2F597E51" w14:textId="77777777" w:rsidR="00076C59" w:rsidRDefault="00076C59"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65C72A21" w14:textId="77777777" w:rsidR="00076C59" w:rsidRDefault="00076C59"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60F30F7C" w14:textId="77777777" w:rsidR="00076C59" w:rsidRDefault="00076C59"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6339233A" w14:textId="77777777" w:rsidR="00076C59" w:rsidRDefault="00076C59"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5CA785F9" w14:textId="77777777" w:rsidR="00076C59" w:rsidRDefault="00076C59"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183CEDA7" w14:textId="77777777" w:rsidR="00076C59" w:rsidRDefault="00076C59"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6848D791" w14:textId="77777777" w:rsidR="00076C59" w:rsidRDefault="00076C59"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2CDB86DD" w14:textId="77777777" w:rsidR="00076C59" w:rsidRDefault="00076C59"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0FB14464" w14:textId="77777777" w:rsidR="00076C59" w:rsidRDefault="00076C59"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7C99B2E3" w14:textId="77777777" w:rsidR="00076C59" w:rsidRDefault="00076C59"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0DB38CDC" w14:textId="77777777" w:rsidR="00076C59" w:rsidRDefault="00076C59"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05CC0CD8" w14:textId="77777777" w:rsidR="00076C59" w:rsidRDefault="00076C59"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508F5571" w14:textId="77777777" w:rsidR="00076C59" w:rsidRDefault="00076C59"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5C26E437" w14:textId="77777777" w:rsidR="00076C59" w:rsidRDefault="00076C59"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434FE41A" w14:textId="77777777" w:rsidR="00076C59" w:rsidRDefault="00076C59"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5FBA307D" w14:textId="77777777" w:rsidR="00076C59" w:rsidRDefault="00076C59"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1704DAA1" w14:textId="77777777" w:rsidR="00076C59" w:rsidRDefault="00076C59"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3C9A26EC" w14:textId="77777777" w:rsidR="00076C59" w:rsidRDefault="00076C59"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13B27940" w14:textId="77777777" w:rsidR="00076C59" w:rsidRDefault="00076C59"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712C0C2A" w14:textId="77777777" w:rsidR="00076C59" w:rsidRPr="00DA7FA0" w:rsidRDefault="00076C59" w:rsidP="00FE53B3">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Arial Narrow"/>
          <w:bCs/>
        </w:rPr>
      </w:pPr>
    </w:p>
    <w:p w14:paraId="2E31AC88" w14:textId="77777777" w:rsidR="00016CF6" w:rsidRPr="00016CF6" w:rsidRDefault="00016CF6" w:rsidP="00016CF6">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Calibri"/>
          <w:b/>
          <w:iCs/>
          <w:u w:val="single"/>
        </w:rPr>
      </w:pPr>
      <w:r w:rsidRPr="00016CF6">
        <w:rPr>
          <w:rFonts w:ascii="Calibri" w:hAnsi="Calibri" w:cs="Calibri"/>
          <w:b/>
          <w:iCs/>
          <w:u w:val="single"/>
        </w:rPr>
        <w:t>Single Equalities Statement</w:t>
      </w:r>
    </w:p>
    <w:p w14:paraId="42B4AAF5" w14:textId="77777777" w:rsidR="00016CF6" w:rsidRPr="00016CF6" w:rsidRDefault="00016CF6" w:rsidP="00016CF6">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Calibri"/>
          <w:iCs/>
          <w:u w:val="single"/>
        </w:rPr>
      </w:pPr>
    </w:p>
    <w:p w14:paraId="280F52C5" w14:textId="77777777" w:rsidR="00016CF6" w:rsidRPr="00016CF6" w:rsidRDefault="00016CF6" w:rsidP="00016CF6">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both"/>
        <w:rPr>
          <w:rFonts w:ascii="Calibri" w:hAnsi="Calibri" w:cs="Calibri"/>
          <w:iCs/>
        </w:rPr>
      </w:pPr>
      <w:r w:rsidRPr="00016CF6">
        <w:rPr>
          <w:rFonts w:ascii="Calibri" w:hAnsi="Calibri" w:cs="Calibri"/>
          <w:iCs/>
        </w:rPr>
        <w:t xml:space="preserve">At Baxenden St John’s School, equality is a key principle for treating all people fairly and creating a society in which everyone </w:t>
      </w:r>
      <w:proofErr w:type="gramStart"/>
      <w:r w:rsidRPr="00016CF6">
        <w:rPr>
          <w:rFonts w:ascii="Calibri" w:hAnsi="Calibri" w:cs="Calibri"/>
          <w:iCs/>
        </w:rPr>
        <w:t>has the opportunity to</w:t>
      </w:r>
      <w:proofErr w:type="gramEnd"/>
      <w:r w:rsidRPr="00016CF6">
        <w:rPr>
          <w:rFonts w:ascii="Calibri" w:hAnsi="Calibri" w:cs="Calibri"/>
          <w:iCs/>
        </w:rPr>
        <w:t xml:space="preserve"> fulfil their potential - irrespective of their gender, ethnicity, disability, religion or belief, sexual orientation, age or any other recognised area of discrimination.  </w:t>
      </w:r>
    </w:p>
    <w:p w14:paraId="6EE71A44" w14:textId="77777777" w:rsidR="00016CF6" w:rsidRPr="00016CF6" w:rsidRDefault="00016CF6" w:rsidP="00016CF6">
      <w:pPr>
        <w:jc w:val="both"/>
        <w:rPr>
          <w:rFonts w:ascii="Calibri" w:hAnsi="Calibri" w:cs="Calibri"/>
          <w:iCs/>
        </w:rPr>
      </w:pPr>
    </w:p>
    <w:p w14:paraId="32E7A694" w14:textId="08977FB9" w:rsidR="00016CF6" w:rsidRPr="00016CF6" w:rsidRDefault="00016CF6" w:rsidP="00016CF6">
      <w:pPr>
        <w:jc w:val="both"/>
        <w:rPr>
          <w:rFonts w:ascii="Calibri" w:hAnsi="Calibri" w:cs="Calibri"/>
          <w:b/>
          <w:iCs/>
          <w:u w:val="single"/>
        </w:rPr>
      </w:pPr>
      <w:r w:rsidRPr="00016CF6">
        <w:rPr>
          <w:rFonts w:ascii="Calibri" w:hAnsi="Calibri" w:cs="Calibri"/>
          <w:b/>
          <w:iCs/>
          <w:u w:val="single"/>
        </w:rPr>
        <w:t>Context</w:t>
      </w:r>
    </w:p>
    <w:p w14:paraId="7BEE499D" w14:textId="77777777" w:rsidR="00016CF6" w:rsidRPr="00016CF6" w:rsidRDefault="00016CF6" w:rsidP="00016CF6">
      <w:pPr>
        <w:jc w:val="both"/>
        <w:rPr>
          <w:rFonts w:ascii="Calibri" w:hAnsi="Calibri" w:cs="Calibri"/>
          <w:b/>
          <w:iCs/>
        </w:rPr>
      </w:pPr>
    </w:p>
    <w:p w14:paraId="7F8B01AB" w14:textId="77777777" w:rsidR="00016CF6" w:rsidRPr="00016CF6" w:rsidRDefault="00016CF6" w:rsidP="00016CF6">
      <w:pPr>
        <w:jc w:val="both"/>
        <w:rPr>
          <w:rFonts w:ascii="Calibri" w:hAnsi="Calibri" w:cs="Calibri"/>
          <w:iCs/>
          <w:color w:val="000000"/>
          <w:shd w:val="clear" w:color="auto" w:fill="FFFFFF"/>
        </w:rPr>
      </w:pPr>
      <w:r w:rsidRPr="00016CF6">
        <w:rPr>
          <w:rFonts w:ascii="Calibri" w:hAnsi="Calibri" w:cs="Calibri"/>
          <w:iCs/>
          <w:color w:val="000000"/>
          <w:shd w:val="clear" w:color="auto" w:fill="FFFFFF"/>
        </w:rPr>
        <w:t>Geography is the study of places and the relationships between people and their environments it explores both the physical properties of the Earth’s surface and the human societies spread across it.</w:t>
      </w:r>
      <w:r w:rsidRPr="00016CF6">
        <w:rPr>
          <w:rFonts w:ascii="Calibri" w:hAnsi="Calibri" w:cs="Calibri"/>
          <w:iCs/>
          <w:color w:val="222222"/>
          <w:shd w:val="clear" w:color="auto" w:fill="FFFFFF"/>
        </w:rPr>
        <w:t xml:space="preserve">  It </w:t>
      </w:r>
      <w:r w:rsidRPr="00016CF6">
        <w:rPr>
          <w:rFonts w:ascii="Calibri" w:hAnsi="Calibri" w:cs="Calibri"/>
          <w:iCs/>
        </w:rPr>
        <w:t xml:space="preserve">is one of the foundation subjects within the National Curriculum which helps to provide a broad and balanced curriculum in the Foundation Stage, Key Stage </w:t>
      </w:r>
      <w:proofErr w:type="gramStart"/>
      <w:r w:rsidRPr="00016CF6">
        <w:rPr>
          <w:rFonts w:ascii="Calibri" w:hAnsi="Calibri" w:cs="Calibri"/>
          <w:iCs/>
        </w:rPr>
        <w:t>One</w:t>
      </w:r>
      <w:proofErr w:type="gramEnd"/>
      <w:r w:rsidRPr="00016CF6">
        <w:rPr>
          <w:rFonts w:ascii="Calibri" w:hAnsi="Calibri" w:cs="Calibri"/>
          <w:iCs/>
        </w:rPr>
        <w:t xml:space="preserve"> and Key Stage Two.   Children primarily study two key areas: p</w:t>
      </w:r>
      <w:r w:rsidRPr="00016CF6">
        <w:rPr>
          <w:rFonts w:ascii="Calibri" w:hAnsi="Calibri" w:cs="Calibri"/>
          <w:iCs/>
          <w:color w:val="000000"/>
          <w:shd w:val="clear" w:color="auto" w:fill="FFFFFF"/>
        </w:rPr>
        <w:t xml:space="preserve">hysical geography, the study of Earth’s seasons, climate, atmosphere, soil, streams, landforms, and oceans; human geography, the study of the distribution and impact of networks of people and cultures on the Earth’s surface.  </w:t>
      </w:r>
      <w:r w:rsidRPr="00016CF6">
        <w:rPr>
          <w:rFonts w:ascii="Calibri" w:hAnsi="Calibri" w:cs="Calibri"/>
          <w:iCs/>
        </w:rPr>
        <w:t xml:space="preserve">The intent, </w:t>
      </w:r>
      <w:proofErr w:type="gramStart"/>
      <w:r w:rsidRPr="00016CF6">
        <w:rPr>
          <w:rFonts w:ascii="Calibri" w:hAnsi="Calibri" w:cs="Calibri"/>
          <w:iCs/>
        </w:rPr>
        <w:t>implementation</w:t>
      </w:r>
      <w:proofErr w:type="gramEnd"/>
      <w:r w:rsidRPr="00016CF6">
        <w:rPr>
          <w:rFonts w:ascii="Calibri" w:hAnsi="Calibri" w:cs="Calibri"/>
          <w:iCs/>
        </w:rPr>
        <w:t xml:space="preserve"> and impact of the geography policy at Baxenden is the responsibility of the teaching staff with the support of the Geography Co-ordinator.</w:t>
      </w:r>
    </w:p>
    <w:p w14:paraId="12CC0438" w14:textId="77777777" w:rsidR="00016CF6" w:rsidRPr="00016CF6" w:rsidRDefault="00016CF6" w:rsidP="00016CF6">
      <w:pPr>
        <w:jc w:val="both"/>
        <w:rPr>
          <w:rFonts w:ascii="Calibri" w:hAnsi="Calibri" w:cs="Calibri"/>
          <w:iCs/>
        </w:rPr>
      </w:pPr>
    </w:p>
    <w:p w14:paraId="41ED25B3" w14:textId="77777777" w:rsidR="00B43938" w:rsidRPr="00B43938" w:rsidRDefault="00B43938" w:rsidP="00016CF6">
      <w:pPr>
        <w:jc w:val="both"/>
        <w:rPr>
          <w:rFonts w:ascii="Calibri" w:hAnsi="Calibri" w:cs="Calibri"/>
          <w:b/>
          <w:bCs/>
          <w:iCs/>
          <w:u w:val="single"/>
        </w:rPr>
      </w:pPr>
      <w:r w:rsidRPr="00B43938">
        <w:rPr>
          <w:rFonts w:ascii="Calibri" w:hAnsi="Calibri" w:cs="Calibri"/>
          <w:b/>
          <w:bCs/>
          <w:iCs/>
          <w:u w:val="single"/>
        </w:rPr>
        <w:t>Intent</w:t>
      </w:r>
    </w:p>
    <w:p w14:paraId="4FD071BE" w14:textId="77777777" w:rsidR="00B43938" w:rsidRDefault="00B43938" w:rsidP="00016CF6">
      <w:pPr>
        <w:jc w:val="both"/>
        <w:rPr>
          <w:rFonts w:ascii="Calibri" w:hAnsi="Calibri" w:cs="Calibri"/>
          <w:iCs/>
          <w:u w:val="single"/>
        </w:rPr>
      </w:pPr>
    </w:p>
    <w:p w14:paraId="37CA9F01" w14:textId="0AA854B4" w:rsidR="00016CF6" w:rsidRPr="00016CF6" w:rsidRDefault="00016CF6" w:rsidP="00016CF6">
      <w:pPr>
        <w:jc w:val="both"/>
        <w:rPr>
          <w:rFonts w:ascii="Calibri" w:hAnsi="Calibri" w:cs="Calibri"/>
          <w:iCs/>
        </w:rPr>
      </w:pPr>
      <w:r w:rsidRPr="00016CF6">
        <w:rPr>
          <w:rFonts w:ascii="Calibri" w:hAnsi="Calibri" w:cs="Calibri"/>
          <w:iCs/>
        </w:rPr>
        <w:t>By the end of KS2, children at Baxenden St John’s will have developed and expanded their knowledge of geographical places, processes and features through a broad curriculum that involves practical experiences.  Our curriculum builds from the foundations created in EYFS and KS1 to develop all children’s knowledge and skills whilst gaining an important understanding of our British geographical values to help our children ‘be the best that they can be’ and to understand their place in the world.</w:t>
      </w:r>
    </w:p>
    <w:p w14:paraId="7342A7DA" w14:textId="77777777" w:rsidR="00016CF6" w:rsidRPr="00016CF6" w:rsidRDefault="00016CF6" w:rsidP="00016CF6">
      <w:pPr>
        <w:jc w:val="both"/>
        <w:rPr>
          <w:rFonts w:ascii="Calibri" w:hAnsi="Calibri" w:cs="Calibri"/>
          <w:iCs/>
        </w:rPr>
      </w:pPr>
    </w:p>
    <w:p w14:paraId="5F2E42C4" w14:textId="77777777" w:rsidR="00016CF6" w:rsidRPr="00016CF6" w:rsidRDefault="00016CF6" w:rsidP="00016CF6">
      <w:pPr>
        <w:jc w:val="both"/>
        <w:rPr>
          <w:rFonts w:ascii="Calibri" w:hAnsi="Calibri" w:cs="Calibri"/>
          <w:iCs/>
        </w:rPr>
      </w:pPr>
      <w:r w:rsidRPr="00016CF6">
        <w:rPr>
          <w:rFonts w:ascii="Calibri" w:hAnsi="Calibri" w:cs="Calibri"/>
          <w:iCs/>
        </w:rPr>
        <w:t xml:space="preserve">The teaching of Geography at Baxenden should inspire in our pupils a curiosity and fascination about the world and its people that we hope will remain with them for the rest of their lives.  Teaching should equip pupils with knowledge about diverse places, people, </w:t>
      </w:r>
      <w:proofErr w:type="gramStart"/>
      <w:r w:rsidRPr="00016CF6">
        <w:rPr>
          <w:rFonts w:ascii="Calibri" w:hAnsi="Calibri" w:cs="Calibri"/>
          <w:iCs/>
        </w:rPr>
        <w:t>resources</w:t>
      </w:r>
      <w:proofErr w:type="gramEnd"/>
      <w:r w:rsidRPr="00016CF6">
        <w:rPr>
          <w:rFonts w:ascii="Calibri" w:hAnsi="Calibri" w:cs="Calibri"/>
          <w:iCs/>
        </w:rPr>
        <w:t xml:space="preserve"> and natural and human environments, together with a deep understanding of the Earth’s key physical and human processes.  As our children progress through the curriculum, they will learn about their area and compare their life in this locality to other regions in the United Kingdom and in the rest of the world. They will learn how to draw and interpret maps and they will develop the skills of research, investigation, analysis and problem-solving.  Our geography teaching should also motivate children to find out about the physical world and enables them to recognise the importance of sustainable development for the future of mankind.</w:t>
      </w:r>
    </w:p>
    <w:p w14:paraId="0CC43AB0" w14:textId="77777777" w:rsidR="00016CF6" w:rsidRPr="00016CF6" w:rsidRDefault="00016CF6" w:rsidP="00016CF6">
      <w:pPr>
        <w:jc w:val="both"/>
        <w:rPr>
          <w:rFonts w:ascii="Calibri" w:hAnsi="Calibri" w:cs="Calibri"/>
          <w:iCs/>
        </w:rPr>
      </w:pPr>
    </w:p>
    <w:p w14:paraId="5F0C317A" w14:textId="77777777" w:rsidR="00016CF6" w:rsidRPr="00016CF6" w:rsidRDefault="00016CF6" w:rsidP="00016CF6">
      <w:pPr>
        <w:jc w:val="both"/>
        <w:rPr>
          <w:rFonts w:ascii="Calibri" w:hAnsi="Calibri" w:cs="Calibri"/>
          <w:b/>
          <w:iCs/>
          <w:u w:val="single"/>
        </w:rPr>
      </w:pPr>
      <w:r w:rsidRPr="00016CF6">
        <w:rPr>
          <w:rFonts w:ascii="Calibri" w:hAnsi="Calibri" w:cs="Calibri"/>
          <w:b/>
          <w:iCs/>
          <w:u w:val="single"/>
        </w:rPr>
        <w:t>Aims</w:t>
      </w:r>
    </w:p>
    <w:p w14:paraId="71D2F05B" w14:textId="77777777" w:rsidR="00016CF6" w:rsidRPr="00016CF6" w:rsidRDefault="00016CF6" w:rsidP="00016CF6">
      <w:pPr>
        <w:jc w:val="both"/>
        <w:rPr>
          <w:rFonts w:ascii="Calibri" w:hAnsi="Calibri" w:cs="Calibri"/>
          <w:iCs/>
        </w:rPr>
      </w:pPr>
    </w:p>
    <w:p w14:paraId="445BC77F" w14:textId="77777777" w:rsidR="00016CF6" w:rsidRPr="00016CF6" w:rsidRDefault="00016CF6" w:rsidP="00016CF6">
      <w:pPr>
        <w:jc w:val="both"/>
        <w:rPr>
          <w:rFonts w:ascii="Calibri" w:hAnsi="Calibri" w:cs="Calibri"/>
          <w:iCs/>
        </w:rPr>
      </w:pPr>
      <w:r w:rsidRPr="00016CF6">
        <w:rPr>
          <w:rFonts w:ascii="Calibri" w:hAnsi="Calibri" w:cs="Calibri"/>
          <w:iCs/>
        </w:rPr>
        <w:t xml:space="preserve">The key aims of the geography curriculum at Baxenden St John’s are as follows: </w:t>
      </w:r>
    </w:p>
    <w:p w14:paraId="10013778" w14:textId="77777777" w:rsidR="00016CF6" w:rsidRPr="00016CF6" w:rsidRDefault="00016CF6" w:rsidP="00016CF6">
      <w:pPr>
        <w:widowControl/>
        <w:numPr>
          <w:ilvl w:val="0"/>
          <w:numId w:val="7"/>
        </w:numPr>
        <w:autoSpaceDE/>
        <w:autoSpaceDN/>
        <w:jc w:val="both"/>
        <w:rPr>
          <w:rFonts w:ascii="Calibri" w:hAnsi="Calibri" w:cs="Calibri"/>
          <w:iCs/>
        </w:rPr>
      </w:pPr>
      <w:r w:rsidRPr="00016CF6">
        <w:rPr>
          <w:rFonts w:ascii="Calibri" w:hAnsi="Calibri" w:cs="Calibri"/>
          <w:iCs/>
        </w:rPr>
        <w:t xml:space="preserve">To provide learning opportunities that enthuse, engage, and motivate children to learn and foster a sense of curiosity and wonder at the beauty of the world around </w:t>
      </w:r>
      <w:proofErr w:type="gramStart"/>
      <w:r w:rsidRPr="00016CF6">
        <w:rPr>
          <w:rFonts w:ascii="Calibri" w:hAnsi="Calibri" w:cs="Calibri"/>
          <w:iCs/>
        </w:rPr>
        <w:t>them;</w:t>
      </w:r>
      <w:proofErr w:type="gramEnd"/>
    </w:p>
    <w:p w14:paraId="19B9B264" w14:textId="77777777" w:rsidR="00016CF6" w:rsidRPr="00016CF6" w:rsidRDefault="00016CF6" w:rsidP="00016CF6">
      <w:pPr>
        <w:widowControl/>
        <w:numPr>
          <w:ilvl w:val="0"/>
          <w:numId w:val="7"/>
        </w:numPr>
        <w:autoSpaceDE/>
        <w:autoSpaceDN/>
        <w:jc w:val="both"/>
        <w:rPr>
          <w:rFonts w:ascii="Calibri" w:hAnsi="Calibri" w:cs="Calibri"/>
          <w:b/>
          <w:iCs/>
        </w:rPr>
      </w:pPr>
      <w:r w:rsidRPr="00016CF6">
        <w:rPr>
          <w:rFonts w:ascii="Calibri" w:hAnsi="Calibri" w:cs="Calibri"/>
          <w:iCs/>
        </w:rPr>
        <w:t xml:space="preserve">To enable children to gain knowledge and understanding of places in the </w:t>
      </w:r>
      <w:proofErr w:type="gramStart"/>
      <w:r w:rsidRPr="00016CF6">
        <w:rPr>
          <w:rFonts w:ascii="Calibri" w:hAnsi="Calibri" w:cs="Calibri"/>
          <w:iCs/>
        </w:rPr>
        <w:t>world;</w:t>
      </w:r>
      <w:proofErr w:type="gramEnd"/>
      <w:r w:rsidRPr="00016CF6">
        <w:rPr>
          <w:rFonts w:ascii="Calibri" w:hAnsi="Calibri" w:cs="Calibri"/>
          <w:iCs/>
        </w:rPr>
        <w:t xml:space="preserve"> </w:t>
      </w:r>
    </w:p>
    <w:p w14:paraId="03FD57DC" w14:textId="77777777" w:rsidR="00016CF6" w:rsidRPr="00016CF6" w:rsidRDefault="00016CF6" w:rsidP="00016CF6">
      <w:pPr>
        <w:widowControl/>
        <w:numPr>
          <w:ilvl w:val="0"/>
          <w:numId w:val="7"/>
        </w:numPr>
        <w:autoSpaceDE/>
        <w:autoSpaceDN/>
        <w:jc w:val="both"/>
        <w:rPr>
          <w:rFonts w:ascii="Calibri" w:hAnsi="Calibri" w:cs="Calibri"/>
          <w:b/>
          <w:iCs/>
        </w:rPr>
      </w:pPr>
      <w:r w:rsidRPr="00016CF6">
        <w:rPr>
          <w:rFonts w:ascii="Calibri" w:hAnsi="Calibri" w:cs="Calibri"/>
          <w:iCs/>
        </w:rPr>
        <w:t xml:space="preserve">To increase children’s knowledge of other cultures and, in doing so, teach a respect and understanding of what it means to be a positive citizen in a multi-cultural </w:t>
      </w:r>
      <w:proofErr w:type="gramStart"/>
      <w:r w:rsidRPr="00016CF6">
        <w:rPr>
          <w:rFonts w:ascii="Calibri" w:hAnsi="Calibri" w:cs="Calibri"/>
          <w:iCs/>
        </w:rPr>
        <w:t>country;</w:t>
      </w:r>
      <w:proofErr w:type="gramEnd"/>
      <w:r w:rsidRPr="00016CF6">
        <w:rPr>
          <w:rFonts w:ascii="Calibri" w:hAnsi="Calibri" w:cs="Calibri"/>
          <w:iCs/>
        </w:rPr>
        <w:t xml:space="preserve"> </w:t>
      </w:r>
    </w:p>
    <w:p w14:paraId="292048DF" w14:textId="77777777" w:rsidR="00016CF6" w:rsidRPr="00016CF6" w:rsidRDefault="00016CF6" w:rsidP="00016CF6">
      <w:pPr>
        <w:widowControl/>
        <w:numPr>
          <w:ilvl w:val="0"/>
          <w:numId w:val="7"/>
        </w:numPr>
        <w:autoSpaceDE/>
        <w:autoSpaceDN/>
        <w:spacing w:before="100" w:beforeAutospacing="1" w:after="100" w:afterAutospacing="1"/>
        <w:jc w:val="both"/>
        <w:rPr>
          <w:rFonts w:ascii="Calibri" w:hAnsi="Calibri" w:cs="Calibri"/>
          <w:iCs/>
        </w:rPr>
      </w:pPr>
      <w:r w:rsidRPr="00016CF6">
        <w:rPr>
          <w:rFonts w:ascii="Calibri" w:hAnsi="Calibri" w:cs="Calibri"/>
          <w:iCs/>
        </w:rPr>
        <w:t xml:space="preserve">To apply map reading skills to globes and atlas maps and identify geographical features whilst developing geographical skills, including how to use, draw and interpret maps of different scales, and the vocabulary necessary to carry out effective geographical enquiry. </w:t>
      </w:r>
    </w:p>
    <w:p w14:paraId="56986475" w14:textId="77777777" w:rsidR="00016CF6" w:rsidRPr="00016CF6" w:rsidRDefault="00016CF6" w:rsidP="00016CF6">
      <w:pPr>
        <w:widowControl/>
        <w:numPr>
          <w:ilvl w:val="0"/>
          <w:numId w:val="7"/>
        </w:numPr>
        <w:autoSpaceDE/>
        <w:autoSpaceDN/>
        <w:jc w:val="both"/>
        <w:rPr>
          <w:rFonts w:ascii="Calibri" w:hAnsi="Calibri" w:cs="Calibri"/>
          <w:b/>
          <w:iCs/>
        </w:rPr>
      </w:pPr>
      <w:r w:rsidRPr="00016CF6">
        <w:rPr>
          <w:rFonts w:ascii="Calibri" w:hAnsi="Calibri" w:cs="Calibri"/>
          <w:iCs/>
        </w:rPr>
        <w:t xml:space="preserve">To enable children to know and understand environmental problems and world events at a local, regional and global </w:t>
      </w:r>
      <w:proofErr w:type="gramStart"/>
      <w:r w:rsidRPr="00016CF6">
        <w:rPr>
          <w:rFonts w:ascii="Calibri" w:hAnsi="Calibri" w:cs="Calibri"/>
          <w:iCs/>
        </w:rPr>
        <w:t>levels;</w:t>
      </w:r>
      <w:proofErr w:type="gramEnd"/>
    </w:p>
    <w:p w14:paraId="2F52C75A" w14:textId="77777777" w:rsidR="00016CF6" w:rsidRPr="00016CF6" w:rsidRDefault="00016CF6" w:rsidP="00016CF6">
      <w:pPr>
        <w:widowControl/>
        <w:numPr>
          <w:ilvl w:val="0"/>
          <w:numId w:val="7"/>
        </w:numPr>
        <w:autoSpaceDE/>
        <w:autoSpaceDN/>
        <w:jc w:val="both"/>
        <w:rPr>
          <w:rFonts w:ascii="Calibri" w:hAnsi="Calibri" w:cs="Calibri"/>
          <w:b/>
          <w:iCs/>
        </w:rPr>
      </w:pPr>
      <w:r w:rsidRPr="00016CF6">
        <w:rPr>
          <w:rFonts w:ascii="Calibri" w:hAnsi="Calibri" w:cs="Calibri"/>
          <w:iCs/>
        </w:rPr>
        <w:t xml:space="preserve">To encourage in children a commitment to sustainable development and an appreciation of what ‘global citizenship’ </w:t>
      </w:r>
      <w:proofErr w:type="gramStart"/>
      <w:r w:rsidRPr="00016CF6">
        <w:rPr>
          <w:rFonts w:ascii="Calibri" w:hAnsi="Calibri" w:cs="Calibri"/>
          <w:iCs/>
        </w:rPr>
        <w:t>means;</w:t>
      </w:r>
      <w:proofErr w:type="gramEnd"/>
      <w:r w:rsidRPr="00016CF6">
        <w:rPr>
          <w:rFonts w:ascii="Calibri" w:hAnsi="Calibri" w:cs="Calibri"/>
          <w:iCs/>
        </w:rPr>
        <w:t xml:space="preserve"> </w:t>
      </w:r>
    </w:p>
    <w:p w14:paraId="15B6A249" w14:textId="77777777" w:rsidR="00016CF6" w:rsidRPr="00016CF6" w:rsidRDefault="00016CF6" w:rsidP="00016CF6">
      <w:pPr>
        <w:widowControl/>
        <w:numPr>
          <w:ilvl w:val="0"/>
          <w:numId w:val="7"/>
        </w:numPr>
        <w:autoSpaceDE/>
        <w:autoSpaceDN/>
        <w:jc w:val="both"/>
        <w:rPr>
          <w:rFonts w:ascii="Calibri" w:hAnsi="Calibri" w:cs="Calibri"/>
          <w:b/>
          <w:iCs/>
        </w:rPr>
      </w:pPr>
      <w:r w:rsidRPr="00016CF6">
        <w:rPr>
          <w:rFonts w:ascii="Calibri" w:hAnsi="Calibri" w:cs="Calibri"/>
          <w:iCs/>
        </w:rPr>
        <w:t xml:space="preserve">To acquire skills in carrying out observations and in collecting, organising, recording and retrieving information as part of an </w:t>
      </w:r>
      <w:proofErr w:type="gramStart"/>
      <w:r w:rsidRPr="00016CF6">
        <w:rPr>
          <w:rFonts w:ascii="Calibri" w:hAnsi="Calibri" w:cs="Calibri"/>
          <w:iCs/>
        </w:rPr>
        <w:t>enquiry;</w:t>
      </w:r>
      <w:proofErr w:type="gramEnd"/>
    </w:p>
    <w:p w14:paraId="1A7C9527" w14:textId="77777777" w:rsidR="00016CF6" w:rsidRPr="00016CF6" w:rsidRDefault="00016CF6" w:rsidP="00016CF6">
      <w:pPr>
        <w:widowControl/>
        <w:numPr>
          <w:ilvl w:val="0"/>
          <w:numId w:val="7"/>
        </w:numPr>
        <w:autoSpaceDE/>
        <w:autoSpaceDN/>
        <w:spacing w:before="100" w:beforeAutospacing="1" w:after="100" w:afterAutospacing="1"/>
        <w:jc w:val="both"/>
        <w:rPr>
          <w:rFonts w:ascii="Calibri" w:hAnsi="Calibri" w:cs="Calibri"/>
          <w:iCs/>
        </w:rPr>
      </w:pPr>
      <w:r w:rsidRPr="00016CF6">
        <w:rPr>
          <w:rFonts w:ascii="Calibri" w:hAnsi="Calibri" w:cs="Calibri"/>
          <w:iCs/>
        </w:rPr>
        <w:t>To formulate appropriate questions, develop research skills and evaluate material to inform opinions.</w:t>
      </w:r>
    </w:p>
    <w:p w14:paraId="3872A959" w14:textId="76C62639" w:rsidR="00016CF6" w:rsidRPr="00B43938" w:rsidRDefault="00016CF6" w:rsidP="00016CF6">
      <w:pPr>
        <w:widowControl/>
        <w:numPr>
          <w:ilvl w:val="0"/>
          <w:numId w:val="7"/>
        </w:numPr>
        <w:autoSpaceDE/>
        <w:autoSpaceDN/>
        <w:spacing w:before="100" w:beforeAutospacing="1" w:after="100" w:afterAutospacing="1"/>
        <w:jc w:val="both"/>
        <w:rPr>
          <w:rFonts w:ascii="Calibri" w:hAnsi="Calibri" w:cs="Calibri"/>
          <w:b/>
          <w:iCs/>
        </w:rPr>
      </w:pPr>
      <w:r w:rsidRPr="00016CF6">
        <w:rPr>
          <w:rFonts w:ascii="Calibri" w:hAnsi="Calibri" w:cs="Calibri"/>
          <w:iCs/>
        </w:rPr>
        <w:t>To enable children to work geographically in a range of appropriate contexts, using a variety of materials, sources and equipment including other people’s experiences and knowledge.</w:t>
      </w:r>
    </w:p>
    <w:p w14:paraId="2AB558B0" w14:textId="0A1814B5" w:rsidR="00B43938" w:rsidRDefault="00B43938" w:rsidP="00B43938">
      <w:pPr>
        <w:widowControl/>
        <w:autoSpaceDE/>
        <w:autoSpaceDN/>
        <w:spacing w:before="100" w:beforeAutospacing="1" w:after="100" w:afterAutospacing="1"/>
        <w:jc w:val="both"/>
        <w:rPr>
          <w:rFonts w:ascii="Calibri" w:hAnsi="Calibri" w:cs="Calibri"/>
          <w:iCs/>
        </w:rPr>
      </w:pPr>
    </w:p>
    <w:p w14:paraId="58DF2324" w14:textId="77777777" w:rsidR="00B43938" w:rsidRPr="00016CF6" w:rsidRDefault="00B43938" w:rsidP="00B43938">
      <w:pPr>
        <w:widowControl/>
        <w:autoSpaceDE/>
        <w:autoSpaceDN/>
        <w:spacing w:before="100" w:beforeAutospacing="1" w:after="100" w:afterAutospacing="1"/>
        <w:jc w:val="both"/>
        <w:rPr>
          <w:rFonts w:ascii="Calibri" w:hAnsi="Calibri" w:cs="Calibri"/>
          <w:b/>
          <w:iCs/>
        </w:rPr>
      </w:pPr>
    </w:p>
    <w:p w14:paraId="21D78D4E" w14:textId="77777777" w:rsidR="00016CF6" w:rsidRPr="00016CF6" w:rsidRDefault="00016CF6" w:rsidP="00016CF6">
      <w:pPr>
        <w:jc w:val="both"/>
        <w:rPr>
          <w:rFonts w:ascii="Calibri" w:hAnsi="Calibri" w:cs="Calibri"/>
          <w:b/>
          <w:iCs/>
          <w:u w:val="single"/>
        </w:rPr>
      </w:pPr>
      <w:r w:rsidRPr="00016CF6">
        <w:rPr>
          <w:rFonts w:ascii="Calibri" w:hAnsi="Calibri" w:cs="Calibri"/>
          <w:b/>
          <w:iCs/>
          <w:u w:val="single"/>
        </w:rPr>
        <w:lastRenderedPageBreak/>
        <w:t>Organisation</w:t>
      </w:r>
    </w:p>
    <w:p w14:paraId="6554B83C" w14:textId="77777777" w:rsidR="00016CF6" w:rsidRPr="00016CF6" w:rsidRDefault="00016CF6" w:rsidP="00016CF6">
      <w:pPr>
        <w:jc w:val="both"/>
        <w:rPr>
          <w:rFonts w:ascii="Calibri" w:hAnsi="Calibri" w:cs="Calibri"/>
          <w:b/>
          <w:iCs/>
        </w:rPr>
      </w:pPr>
    </w:p>
    <w:p w14:paraId="7E2CB9E6" w14:textId="77777777" w:rsidR="00016CF6" w:rsidRPr="00016CF6" w:rsidRDefault="00016CF6" w:rsidP="00016CF6">
      <w:pPr>
        <w:jc w:val="both"/>
        <w:rPr>
          <w:rFonts w:ascii="Calibri" w:hAnsi="Calibri" w:cs="Calibri"/>
          <w:iCs/>
        </w:rPr>
      </w:pPr>
      <w:r w:rsidRPr="00016CF6">
        <w:rPr>
          <w:rFonts w:ascii="Calibri" w:hAnsi="Calibri" w:cs="Calibri"/>
          <w:iCs/>
        </w:rPr>
        <w:t xml:space="preserve">The geography curriculum at Baxenden St John’s is taught in line with the National Curriculum requirements for EYFS, KS1 and KS2 through discreet geography lessons; however, where possible, links are established with other subjects. The National Curriculum sets out the coverage of the geography curriculum. </w:t>
      </w:r>
    </w:p>
    <w:p w14:paraId="14E4A02C" w14:textId="77777777" w:rsidR="00016CF6" w:rsidRPr="00016CF6" w:rsidRDefault="00016CF6" w:rsidP="00016CF6">
      <w:pPr>
        <w:jc w:val="both"/>
        <w:rPr>
          <w:rFonts w:ascii="Calibri" w:hAnsi="Calibri" w:cs="Calibri"/>
          <w:iCs/>
          <w:u w:val="single"/>
        </w:rPr>
      </w:pPr>
    </w:p>
    <w:p w14:paraId="466DB300" w14:textId="77777777" w:rsidR="00B43938" w:rsidRPr="00B43938" w:rsidRDefault="00B43938" w:rsidP="00016CF6">
      <w:pPr>
        <w:jc w:val="both"/>
        <w:rPr>
          <w:rFonts w:ascii="Calibri" w:hAnsi="Calibri" w:cs="Calibri"/>
          <w:b/>
          <w:bCs/>
          <w:iCs/>
          <w:u w:val="single"/>
        </w:rPr>
      </w:pPr>
      <w:r w:rsidRPr="00B43938">
        <w:rPr>
          <w:rFonts w:ascii="Calibri" w:hAnsi="Calibri" w:cs="Calibri"/>
          <w:b/>
          <w:bCs/>
          <w:iCs/>
          <w:u w:val="single"/>
        </w:rPr>
        <w:t>Implementation</w:t>
      </w:r>
    </w:p>
    <w:p w14:paraId="2EA6BAA6" w14:textId="77777777" w:rsidR="00B43938" w:rsidRDefault="00B43938" w:rsidP="00016CF6">
      <w:pPr>
        <w:jc w:val="both"/>
        <w:rPr>
          <w:rFonts w:ascii="Calibri" w:hAnsi="Calibri" w:cs="Calibri"/>
          <w:iCs/>
          <w:u w:val="single"/>
        </w:rPr>
      </w:pPr>
    </w:p>
    <w:p w14:paraId="21E175F4" w14:textId="4D5335F7" w:rsidR="00016CF6" w:rsidRPr="00B43938" w:rsidRDefault="00016CF6" w:rsidP="00016CF6">
      <w:pPr>
        <w:jc w:val="both"/>
        <w:rPr>
          <w:rFonts w:ascii="Calibri" w:hAnsi="Calibri" w:cs="Calibri"/>
          <w:iCs/>
          <w:u w:val="single"/>
        </w:rPr>
      </w:pPr>
      <w:r w:rsidRPr="00016CF6">
        <w:rPr>
          <w:rFonts w:ascii="Calibri" w:hAnsi="Calibri" w:cs="Calibri"/>
          <w:iCs/>
        </w:rPr>
        <w:t xml:space="preserve">Geography at Baxenden St John’s is taught in blocks throughout the year so that children can achieve depth in their learning. </w:t>
      </w:r>
      <w:r w:rsidRPr="00016CF6">
        <w:rPr>
          <w:rFonts w:ascii="Calibri" w:hAnsi="Calibri" w:cs="Calibri"/>
          <w:iCs/>
          <w:shd w:val="clear" w:color="auto" w:fill="FFFFFF"/>
        </w:rPr>
        <w:t xml:space="preserve">To ensure high standards of teaching and learning in geography, teachers have identified and implemented a curriculum that is progressive throughout and across the whole school.  </w:t>
      </w:r>
      <w:r w:rsidRPr="00016CF6">
        <w:rPr>
          <w:rFonts w:ascii="Calibri" w:hAnsi="Calibri" w:cs="Calibri"/>
          <w:iCs/>
        </w:rPr>
        <w:t xml:space="preserve">This ensures that skills and knowledge are built on year by year and sequenced appropriately to maximise learning for all children. It is important that children develop the skills of a geographer by fully immersing them in all areas of the subject. Geography is taught as a set subject; however, cross curricular outcomes in geography are specifically planned for, with strong links between geography, history and </w:t>
      </w:r>
      <w:proofErr w:type="spellStart"/>
      <w:r w:rsidRPr="00016CF6">
        <w:rPr>
          <w:rFonts w:ascii="Calibri" w:hAnsi="Calibri" w:cs="Calibri"/>
          <w:iCs/>
        </w:rPr>
        <w:t>english</w:t>
      </w:r>
      <w:proofErr w:type="spellEnd"/>
      <w:r w:rsidRPr="00016CF6">
        <w:rPr>
          <w:rFonts w:ascii="Calibri" w:hAnsi="Calibri" w:cs="Calibri"/>
          <w:iCs/>
        </w:rPr>
        <w:t xml:space="preserve"> writing opportunities which are planned for and utilised when appropriate. The local area is utilised to help achieve the desired outcomes, with extensive opportunities for learning outside the classroom, for example in our forest school, and is embedded in teacher’s practice where appropriate.  Likewise, visitors and trips are utilised where suitable to further develop children’s appreciation of the geographical world.  Outcomes of work are regularly monitored to ensure that they reflect a sound understanding of the key identified knowledge. Furthermore, the Early Years Foundation Stage (EYFS) follows the updated ‘Statutory Framework for the Early Years Foundation Stage’ framework which aims for all children in reception to have an ‘Understanding of the World; People and Communities and The World and Technology’ by the end of the academic year.  Staff are offered training where needed and </w:t>
      </w:r>
      <w:proofErr w:type="gramStart"/>
      <w:r w:rsidRPr="00016CF6">
        <w:rPr>
          <w:rFonts w:ascii="Calibri" w:hAnsi="Calibri" w:cs="Calibri"/>
          <w:iCs/>
        </w:rPr>
        <w:t>high quality</w:t>
      </w:r>
      <w:proofErr w:type="gramEnd"/>
      <w:r w:rsidRPr="00016CF6">
        <w:rPr>
          <w:rFonts w:ascii="Calibri" w:hAnsi="Calibri" w:cs="Calibri"/>
          <w:iCs/>
        </w:rPr>
        <w:t xml:space="preserve"> resources are provided to support teaching.  Furthermore, the subject leader goes on termly network meeting and information is fed back to teachers and governors.  Parental and governor involvement is actively encouraged through different events throughout the year.  </w:t>
      </w:r>
    </w:p>
    <w:p w14:paraId="6176CD6F" w14:textId="77777777" w:rsidR="00016CF6" w:rsidRPr="00016CF6" w:rsidRDefault="00016CF6" w:rsidP="00016CF6">
      <w:pPr>
        <w:jc w:val="both"/>
        <w:rPr>
          <w:rFonts w:ascii="Calibri" w:hAnsi="Calibri" w:cs="Calibri"/>
          <w:iCs/>
        </w:rPr>
      </w:pPr>
    </w:p>
    <w:p w14:paraId="25B3F338" w14:textId="77777777" w:rsidR="00016CF6" w:rsidRPr="00016CF6" w:rsidRDefault="00016CF6" w:rsidP="00016CF6">
      <w:pPr>
        <w:jc w:val="both"/>
        <w:rPr>
          <w:rFonts w:ascii="Calibri" w:hAnsi="Calibri" w:cs="Calibri"/>
          <w:iCs/>
        </w:rPr>
      </w:pPr>
      <w:r w:rsidRPr="00016CF6">
        <w:rPr>
          <w:rFonts w:ascii="Calibri" w:hAnsi="Calibri" w:cs="Calibri"/>
          <w:iCs/>
        </w:rPr>
        <w:t xml:space="preserve">Teachers should take responsibility for ensuring that geography is timetabled appropriately to enable children to acquire adequate skills and knowledge in the subject. </w:t>
      </w:r>
    </w:p>
    <w:p w14:paraId="554F4BB1" w14:textId="77777777" w:rsidR="00016CF6" w:rsidRPr="00016CF6" w:rsidRDefault="00016CF6" w:rsidP="00016CF6">
      <w:pPr>
        <w:jc w:val="both"/>
        <w:rPr>
          <w:rFonts w:ascii="Calibri" w:hAnsi="Calibri" w:cs="Calibri"/>
          <w:b/>
          <w:iCs/>
        </w:rPr>
      </w:pPr>
    </w:p>
    <w:p w14:paraId="5E17B026" w14:textId="121B5058" w:rsidR="00016CF6" w:rsidRPr="00B43938" w:rsidRDefault="00016CF6" w:rsidP="00016CF6">
      <w:pPr>
        <w:jc w:val="both"/>
        <w:rPr>
          <w:rFonts w:ascii="Calibri" w:hAnsi="Calibri" w:cs="Calibri"/>
          <w:b/>
          <w:bCs/>
          <w:iCs/>
          <w:u w:val="single"/>
        </w:rPr>
      </w:pPr>
      <w:r w:rsidRPr="00B43938">
        <w:rPr>
          <w:rFonts w:ascii="Calibri" w:hAnsi="Calibri" w:cs="Calibri"/>
          <w:b/>
          <w:bCs/>
          <w:iCs/>
          <w:u w:val="single"/>
        </w:rPr>
        <w:t>EYFS</w:t>
      </w:r>
    </w:p>
    <w:p w14:paraId="4DCD7C64" w14:textId="77777777" w:rsidR="00016CF6" w:rsidRPr="00016CF6" w:rsidRDefault="00016CF6" w:rsidP="00016CF6">
      <w:pPr>
        <w:jc w:val="both"/>
        <w:rPr>
          <w:rFonts w:ascii="Calibri" w:hAnsi="Calibri" w:cs="Calibri"/>
          <w:iCs/>
        </w:rPr>
      </w:pPr>
    </w:p>
    <w:p w14:paraId="5F29F952" w14:textId="77777777" w:rsidR="00016CF6" w:rsidRPr="00016CF6" w:rsidRDefault="00016CF6" w:rsidP="00016CF6">
      <w:pPr>
        <w:jc w:val="both"/>
        <w:rPr>
          <w:rFonts w:ascii="Calibri" w:hAnsi="Calibri" w:cs="Calibri"/>
          <w:iCs/>
        </w:rPr>
      </w:pPr>
      <w:r w:rsidRPr="00016CF6">
        <w:rPr>
          <w:rFonts w:ascii="Calibri" w:hAnsi="Calibri" w:cs="Calibri"/>
          <w:iCs/>
        </w:rPr>
        <w:t xml:space="preserve">At Baxenden St John’s, we teach geography in the foundation stage as an integral part of the ‘Understanding the World’ work covered during the year. As our reception class is part of the Early Years Foundation Stage of the National </w:t>
      </w:r>
      <w:proofErr w:type="gramStart"/>
      <w:r w:rsidRPr="00016CF6">
        <w:rPr>
          <w:rFonts w:ascii="Calibri" w:hAnsi="Calibri" w:cs="Calibri"/>
          <w:iCs/>
        </w:rPr>
        <w:t>Curriculum</w:t>
      </w:r>
      <w:proofErr w:type="gramEnd"/>
      <w:r w:rsidRPr="00016CF6">
        <w:rPr>
          <w:rFonts w:ascii="Calibri" w:hAnsi="Calibri" w:cs="Calibri"/>
          <w:iCs/>
        </w:rPr>
        <w:t xml:space="preserve"> we relate the geography side of the children’s work to the objectives set out in the updated Early Learning Goals (ELGs) with definite links to ‘ELG: The Natural World’ and ‘ELG: People, Culture and Communities’ which underpins the curriculum planning for children aged three to five for the geographical areas. The children are supported in developing the knowledge, skills and understanding that helps them to make sense of the world through child-initiated and adult led activities.  Geography makes a significant contribution to the development of each child’s knowledge and understanding of the world.  At Baxenden St John’s, the children’s understanding of the world is promoted through activities such as collecting postcards from different places, singing songs from around the world or collecting and creating a nature walk diary as they investigate our surrounding area. Additionally, geographical vocabulary is introduced and developed to enable children to discuss their ideas fully and acts as a basis for the progression of vocabulary as the children travel through school.</w:t>
      </w:r>
    </w:p>
    <w:p w14:paraId="684E9554" w14:textId="77777777" w:rsidR="00016CF6" w:rsidRPr="00016CF6" w:rsidRDefault="00016CF6" w:rsidP="00016CF6">
      <w:pPr>
        <w:jc w:val="both"/>
        <w:rPr>
          <w:rFonts w:ascii="Calibri" w:hAnsi="Calibri" w:cs="Calibri"/>
          <w:iCs/>
        </w:rPr>
      </w:pPr>
    </w:p>
    <w:p w14:paraId="29C3AFDA" w14:textId="60A740D2" w:rsidR="00016CF6" w:rsidRPr="00B43938" w:rsidRDefault="00016CF6" w:rsidP="00016CF6">
      <w:pPr>
        <w:jc w:val="both"/>
        <w:rPr>
          <w:rFonts w:ascii="Calibri" w:hAnsi="Calibri" w:cs="Calibri"/>
          <w:b/>
          <w:bCs/>
          <w:iCs/>
          <w:u w:val="single"/>
        </w:rPr>
      </w:pPr>
      <w:r w:rsidRPr="00B43938">
        <w:rPr>
          <w:rFonts w:ascii="Calibri" w:hAnsi="Calibri" w:cs="Calibri"/>
          <w:b/>
          <w:bCs/>
          <w:iCs/>
          <w:u w:val="single"/>
        </w:rPr>
        <w:t>KS1 and KS2</w:t>
      </w:r>
    </w:p>
    <w:p w14:paraId="533E0D18" w14:textId="77777777" w:rsidR="00016CF6" w:rsidRPr="00016CF6" w:rsidRDefault="00016CF6" w:rsidP="00016CF6">
      <w:pPr>
        <w:jc w:val="both"/>
        <w:rPr>
          <w:rFonts w:ascii="Calibri" w:hAnsi="Calibri" w:cs="Calibri"/>
          <w:iCs/>
        </w:rPr>
      </w:pPr>
    </w:p>
    <w:p w14:paraId="0E8935D4" w14:textId="77777777" w:rsidR="00016CF6" w:rsidRPr="00016CF6" w:rsidRDefault="00016CF6" w:rsidP="00016CF6">
      <w:pPr>
        <w:jc w:val="both"/>
        <w:rPr>
          <w:rFonts w:ascii="Calibri" w:hAnsi="Calibri" w:cs="Calibri"/>
          <w:iCs/>
        </w:rPr>
      </w:pPr>
      <w:r w:rsidRPr="00016CF6">
        <w:rPr>
          <w:rFonts w:ascii="Calibri" w:hAnsi="Calibri" w:cs="Calibri"/>
          <w:iCs/>
        </w:rPr>
        <w:t xml:space="preserve">In both Key Stage 1 and 2, our children will investigate a variety of people, </w:t>
      </w:r>
      <w:proofErr w:type="gramStart"/>
      <w:r w:rsidRPr="00016CF6">
        <w:rPr>
          <w:rFonts w:ascii="Calibri" w:hAnsi="Calibri" w:cs="Calibri"/>
          <w:iCs/>
        </w:rPr>
        <w:t>places</w:t>
      </w:r>
      <w:proofErr w:type="gramEnd"/>
      <w:r w:rsidRPr="00016CF6">
        <w:rPr>
          <w:rFonts w:ascii="Calibri" w:hAnsi="Calibri" w:cs="Calibri"/>
          <w:iCs/>
        </w:rPr>
        <w:t xml:space="preserve"> and environments in the United Kingdom and abroad and start to make links between different places in the world. They will find out how people affect the environment and in turn how they are affected by it.  As they move through school, our children should develop geographical enquiry skills, including asking geographical questions, </w:t>
      </w:r>
      <w:proofErr w:type="gramStart"/>
      <w:r w:rsidRPr="00016CF6">
        <w:rPr>
          <w:rFonts w:ascii="Calibri" w:hAnsi="Calibri" w:cs="Calibri"/>
          <w:iCs/>
        </w:rPr>
        <w:t>collecting</w:t>
      </w:r>
      <w:proofErr w:type="gramEnd"/>
      <w:r w:rsidRPr="00016CF6">
        <w:rPr>
          <w:rFonts w:ascii="Calibri" w:hAnsi="Calibri" w:cs="Calibri"/>
          <w:iCs/>
        </w:rPr>
        <w:t xml:space="preserve"> and recording information and identifying different views. Furthermore, they will acquire the appropriate practical skills associated with geography, including using suitable vocabulary, fieldwork techniques and maps, plans and atlases.  To support our </w:t>
      </w:r>
      <w:proofErr w:type="gramStart"/>
      <w:r w:rsidRPr="00016CF6">
        <w:rPr>
          <w:rFonts w:ascii="Calibri" w:hAnsi="Calibri" w:cs="Calibri"/>
          <w:iCs/>
        </w:rPr>
        <w:t>enquiry based</w:t>
      </w:r>
      <w:proofErr w:type="gramEnd"/>
      <w:r w:rsidRPr="00016CF6">
        <w:rPr>
          <w:rFonts w:ascii="Calibri" w:hAnsi="Calibri" w:cs="Calibri"/>
          <w:iCs/>
        </w:rPr>
        <w:t xml:space="preserve"> approach, each geography topic is now set out under a question heading.  A full break down of topics, objectives, vocabulary, </w:t>
      </w:r>
      <w:proofErr w:type="gramStart"/>
      <w:r w:rsidRPr="00016CF6">
        <w:rPr>
          <w:rFonts w:ascii="Calibri" w:hAnsi="Calibri" w:cs="Calibri"/>
          <w:iCs/>
        </w:rPr>
        <w:t>progression</w:t>
      </w:r>
      <w:proofErr w:type="gramEnd"/>
      <w:r w:rsidRPr="00016CF6">
        <w:rPr>
          <w:rFonts w:ascii="Calibri" w:hAnsi="Calibri" w:cs="Calibri"/>
          <w:iCs/>
        </w:rPr>
        <w:t xml:space="preserve"> and enrichment can be found on our whole school geography curriculum map.</w:t>
      </w:r>
    </w:p>
    <w:p w14:paraId="40E2ACE7" w14:textId="77777777" w:rsidR="00016CF6" w:rsidRPr="00016CF6" w:rsidRDefault="00016CF6" w:rsidP="00016CF6">
      <w:pPr>
        <w:jc w:val="both"/>
        <w:rPr>
          <w:rFonts w:ascii="Calibri" w:hAnsi="Calibri" w:cs="Calibri"/>
          <w:iCs/>
        </w:rPr>
      </w:pPr>
    </w:p>
    <w:p w14:paraId="530FFE2C" w14:textId="77777777" w:rsidR="00016CF6" w:rsidRPr="00016CF6" w:rsidRDefault="00016CF6" w:rsidP="00016CF6">
      <w:pPr>
        <w:jc w:val="both"/>
        <w:rPr>
          <w:rFonts w:ascii="Calibri" w:hAnsi="Calibri" w:cs="Calibri"/>
          <w:iCs/>
        </w:rPr>
      </w:pPr>
      <w:r w:rsidRPr="00016CF6">
        <w:rPr>
          <w:rFonts w:ascii="Calibri" w:hAnsi="Calibri" w:cs="Calibri"/>
          <w:iCs/>
        </w:rPr>
        <w:t>An overview of the topic titles covered in each year group are as follows:</w:t>
      </w:r>
    </w:p>
    <w:p w14:paraId="2796B92D" w14:textId="0B6EA11E" w:rsidR="00016CF6" w:rsidRDefault="00016CF6" w:rsidP="00016CF6">
      <w:pPr>
        <w:jc w:val="both"/>
        <w:rPr>
          <w:rFonts w:ascii="Calibri" w:hAnsi="Calibri" w:cs="Calibri"/>
          <w:iCs/>
          <w:u w:val="single"/>
        </w:rPr>
      </w:pPr>
    </w:p>
    <w:p w14:paraId="2E27B3CC" w14:textId="77777777" w:rsidR="00B43938" w:rsidRPr="00016CF6" w:rsidRDefault="00B43938" w:rsidP="00016CF6">
      <w:pPr>
        <w:jc w:val="both"/>
        <w:rPr>
          <w:rFonts w:ascii="Calibri" w:hAnsi="Calibri" w:cs="Calibri"/>
          <w:iCs/>
          <w:u w:val="single"/>
        </w:rPr>
      </w:pPr>
    </w:p>
    <w:p w14:paraId="5C4AA8FF" w14:textId="77777777" w:rsidR="00016CF6" w:rsidRPr="00016CF6" w:rsidRDefault="00016CF6" w:rsidP="00016CF6">
      <w:pPr>
        <w:jc w:val="both"/>
        <w:rPr>
          <w:rFonts w:ascii="Calibri" w:hAnsi="Calibri" w:cs="Calibri"/>
          <w:iCs/>
          <w:u w:val="single"/>
        </w:rPr>
      </w:pPr>
      <w:r w:rsidRPr="00016CF6">
        <w:rPr>
          <w:rFonts w:ascii="Calibri" w:hAnsi="Calibri" w:cs="Calibri"/>
          <w:iCs/>
          <w:u w:val="single"/>
        </w:rPr>
        <w:lastRenderedPageBreak/>
        <w:t>Key Stage 1:</w:t>
      </w:r>
    </w:p>
    <w:p w14:paraId="37421A93" w14:textId="77777777" w:rsidR="00016CF6" w:rsidRPr="00016CF6" w:rsidRDefault="00016CF6" w:rsidP="00016CF6">
      <w:pPr>
        <w:jc w:val="both"/>
        <w:rPr>
          <w:rFonts w:ascii="Calibri" w:hAnsi="Calibri" w:cs="Calibri"/>
          <w:iCs/>
        </w:rPr>
      </w:pPr>
      <w:r w:rsidRPr="00016CF6">
        <w:rPr>
          <w:rFonts w:ascii="Calibri" w:hAnsi="Calibri" w:cs="Calibri"/>
          <w:iCs/>
        </w:rPr>
        <w:t xml:space="preserve">Year 1: </w:t>
      </w:r>
    </w:p>
    <w:p w14:paraId="7E024E5E" w14:textId="77777777" w:rsidR="00016CF6" w:rsidRPr="00016CF6" w:rsidRDefault="00016CF6" w:rsidP="00016CF6">
      <w:pPr>
        <w:widowControl/>
        <w:numPr>
          <w:ilvl w:val="0"/>
          <w:numId w:val="7"/>
        </w:numPr>
        <w:autoSpaceDE/>
        <w:autoSpaceDN/>
        <w:jc w:val="both"/>
        <w:rPr>
          <w:rFonts w:ascii="Calibri" w:hAnsi="Calibri" w:cs="Calibri"/>
          <w:iCs/>
        </w:rPr>
      </w:pPr>
      <w:r w:rsidRPr="00016CF6">
        <w:rPr>
          <w:rFonts w:ascii="Calibri" w:hAnsi="Calibri" w:cs="Calibri"/>
          <w:iCs/>
        </w:rPr>
        <w:t xml:space="preserve">Do penguins sunbathe?  </w:t>
      </w:r>
    </w:p>
    <w:p w14:paraId="39856B9A" w14:textId="77777777" w:rsidR="00016CF6" w:rsidRPr="00016CF6" w:rsidRDefault="00016CF6" w:rsidP="00016CF6">
      <w:pPr>
        <w:widowControl/>
        <w:numPr>
          <w:ilvl w:val="0"/>
          <w:numId w:val="7"/>
        </w:numPr>
        <w:autoSpaceDE/>
        <w:autoSpaceDN/>
        <w:jc w:val="both"/>
        <w:rPr>
          <w:rFonts w:ascii="Calibri" w:hAnsi="Calibri" w:cs="Calibri"/>
          <w:iCs/>
        </w:rPr>
      </w:pPr>
      <w:r w:rsidRPr="00016CF6">
        <w:rPr>
          <w:rFonts w:ascii="Calibri" w:hAnsi="Calibri" w:cs="Calibri"/>
          <w:iCs/>
        </w:rPr>
        <w:t xml:space="preserve">How are we united?  </w:t>
      </w:r>
    </w:p>
    <w:p w14:paraId="4E7DCBBC" w14:textId="77777777" w:rsidR="00016CF6" w:rsidRPr="00016CF6" w:rsidRDefault="00016CF6" w:rsidP="00016CF6">
      <w:pPr>
        <w:widowControl/>
        <w:numPr>
          <w:ilvl w:val="0"/>
          <w:numId w:val="7"/>
        </w:numPr>
        <w:autoSpaceDE/>
        <w:autoSpaceDN/>
        <w:jc w:val="both"/>
        <w:rPr>
          <w:rFonts w:ascii="Calibri" w:hAnsi="Calibri" w:cs="Calibri"/>
          <w:iCs/>
        </w:rPr>
      </w:pPr>
      <w:r w:rsidRPr="00016CF6">
        <w:rPr>
          <w:rFonts w:ascii="Calibri" w:hAnsi="Calibri" w:cs="Calibri"/>
          <w:iCs/>
        </w:rPr>
        <w:t>How can a map help me find my way?</w:t>
      </w:r>
    </w:p>
    <w:p w14:paraId="4AFDCE80" w14:textId="77777777" w:rsidR="00016CF6" w:rsidRPr="00016CF6" w:rsidRDefault="00016CF6" w:rsidP="00016CF6">
      <w:pPr>
        <w:jc w:val="both"/>
        <w:rPr>
          <w:rFonts w:ascii="Calibri" w:hAnsi="Calibri" w:cs="Calibri"/>
          <w:iCs/>
        </w:rPr>
      </w:pPr>
      <w:r w:rsidRPr="00016CF6">
        <w:rPr>
          <w:rFonts w:ascii="Calibri" w:hAnsi="Calibri" w:cs="Calibri"/>
          <w:iCs/>
        </w:rPr>
        <w:t xml:space="preserve">Year 2: </w:t>
      </w:r>
    </w:p>
    <w:p w14:paraId="05E7F13A" w14:textId="77777777" w:rsidR="00016CF6" w:rsidRPr="00016CF6" w:rsidRDefault="00016CF6" w:rsidP="00016CF6">
      <w:pPr>
        <w:widowControl/>
        <w:numPr>
          <w:ilvl w:val="0"/>
          <w:numId w:val="7"/>
        </w:numPr>
        <w:autoSpaceDE/>
        <w:autoSpaceDN/>
        <w:jc w:val="both"/>
        <w:rPr>
          <w:rFonts w:ascii="Calibri" w:hAnsi="Calibri" w:cs="Calibri"/>
          <w:iCs/>
        </w:rPr>
      </w:pPr>
      <w:r w:rsidRPr="00016CF6">
        <w:rPr>
          <w:rFonts w:ascii="Calibri" w:hAnsi="Calibri" w:cs="Calibri"/>
          <w:iCs/>
        </w:rPr>
        <w:t>What can be found in Baxenden?</w:t>
      </w:r>
    </w:p>
    <w:p w14:paraId="2E1DE0B0" w14:textId="77777777" w:rsidR="00016CF6" w:rsidRPr="00016CF6" w:rsidRDefault="00016CF6" w:rsidP="00016CF6">
      <w:pPr>
        <w:widowControl/>
        <w:numPr>
          <w:ilvl w:val="0"/>
          <w:numId w:val="7"/>
        </w:numPr>
        <w:autoSpaceDE/>
        <w:autoSpaceDN/>
        <w:jc w:val="both"/>
        <w:rPr>
          <w:rFonts w:ascii="Calibri" w:hAnsi="Calibri" w:cs="Calibri"/>
          <w:iCs/>
        </w:rPr>
      </w:pPr>
      <w:r w:rsidRPr="00016CF6">
        <w:rPr>
          <w:rFonts w:ascii="Calibri" w:hAnsi="Calibri" w:cs="Calibri"/>
          <w:iCs/>
        </w:rPr>
        <w:t>Where would you rather live: Lancashire or New Orleans?</w:t>
      </w:r>
    </w:p>
    <w:p w14:paraId="4B4196A1" w14:textId="77777777" w:rsidR="00016CF6" w:rsidRPr="00016CF6" w:rsidRDefault="00016CF6" w:rsidP="00016CF6">
      <w:pPr>
        <w:widowControl/>
        <w:numPr>
          <w:ilvl w:val="0"/>
          <w:numId w:val="7"/>
        </w:numPr>
        <w:autoSpaceDE/>
        <w:autoSpaceDN/>
        <w:jc w:val="both"/>
        <w:rPr>
          <w:rFonts w:ascii="Calibri" w:hAnsi="Calibri" w:cs="Calibri"/>
          <w:iCs/>
        </w:rPr>
      </w:pPr>
      <w:r w:rsidRPr="00016CF6">
        <w:rPr>
          <w:rFonts w:ascii="Calibri" w:hAnsi="Calibri" w:cs="Calibri"/>
          <w:iCs/>
        </w:rPr>
        <w:t>Why do you need an umbrella in Baxenden?</w:t>
      </w:r>
    </w:p>
    <w:p w14:paraId="2E3C7E66" w14:textId="77777777" w:rsidR="00016CF6" w:rsidRPr="00016CF6" w:rsidRDefault="00016CF6" w:rsidP="00016CF6">
      <w:pPr>
        <w:jc w:val="both"/>
        <w:rPr>
          <w:rFonts w:ascii="Calibri" w:hAnsi="Calibri" w:cs="Calibri"/>
          <w:iCs/>
        </w:rPr>
      </w:pPr>
    </w:p>
    <w:p w14:paraId="61C9D5B6" w14:textId="77777777" w:rsidR="00016CF6" w:rsidRPr="00016CF6" w:rsidRDefault="00016CF6" w:rsidP="00016CF6">
      <w:pPr>
        <w:jc w:val="both"/>
        <w:rPr>
          <w:rFonts w:ascii="Calibri" w:hAnsi="Calibri" w:cs="Calibri"/>
          <w:iCs/>
          <w:u w:val="single"/>
        </w:rPr>
      </w:pPr>
      <w:r w:rsidRPr="00016CF6">
        <w:rPr>
          <w:rFonts w:ascii="Calibri" w:hAnsi="Calibri" w:cs="Calibri"/>
          <w:iCs/>
          <w:u w:val="single"/>
        </w:rPr>
        <w:t>Key Stage 2:</w:t>
      </w:r>
    </w:p>
    <w:p w14:paraId="17188BF9" w14:textId="77777777" w:rsidR="00016CF6" w:rsidRPr="00016CF6" w:rsidRDefault="00016CF6" w:rsidP="00016CF6">
      <w:pPr>
        <w:jc w:val="both"/>
        <w:rPr>
          <w:rFonts w:ascii="Calibri" w:hAnsi="Calibri" w:cs="Calibri"/>
          <w:iCs/>
        </w:rPr>
      </w:pPr>
      <w:r w:rsidRPr="00016CF6">
        <w:rPr>
          <w:rFonts w:ascii="Calibri" w:hAnsi="Calibri" w:cs="Calibri"/>
          <w:iCs/>
        </w:rPr>
        <w:t xml:space="preserve">Year 3: </w:t>
      </w:r>
    </w:p>
    <w:p w14:paraId="23BE95AB" w14:textId="77777777" w:rsidR="00016CF6" w:rsidRPr="00016CF6" w:rsidRDefault="00016CF6" w:rsidP="00016CF6">
      <w:pPr>
        <w:widowControl/>
        <w:numPr>
          <w:ilvl w:val="0"/>
          <w:numId w:val="7"/>
        </w:numPr>
        <w:autoSpaceDE/>
        <w:autoSpaceDN/>
        <w:jc w:val="both"/>
        <w:rPr>
          <w:rFonts w:ascii="Calibri" w:hAnsi="Calibri" w:cs="Calibri"/>
          <w:iCs/>
        </w:rPr>
      </w:pPr>
      <w:r w:rsidRPr="00016CF6">
        <w:rPr>
          <w:rFonts w:ascii="Calibri" w:hAnsi="Calibri" w:cs="Calibri"/>
          <w:iCs/>
        </w:rPr>
        <w:t>Where on Earth are we?</w:t>
      </w:r>
    </w:p>
    <w:p w14:paraId="61807C2A" w14:textId="77777777" w:rsidR="00016CF6" w:rsidRPr="00016CF6" w:rsidRDefault="00016CF6" w:rsidP="00016CF6">
      <w:pPr>
        <w:widowControl/>
        <w:numPr>
          <w:ilvl w:val="0"/>
          <w:numId w:val="7"/>
        </w:numPr>
        <w:autoSpaceDE/>
        <w:autoSpaceDN/>
        <w:jc w:val="both"/>
        <w:rPr>
          <w:rFonts w:ascii="Calibri" w:hAnsi="Calibri" w:cs="Calibri"/>
          <w:iCs/>
        </w:rPr>
      </w:pPr>
      <w:r w:rsidRPr="00016CF6">
        <w:rPr>
          <w:rFonts w:ascii="Calibri" w:hAnsi="Calibri" w:cs="Calibri"/>
          <w:iCs/>
        </w:rPr>
        <w:t xml:space="preserve">How does the Earth shake, </w:t>
      </w:r>
      <w:proofErr w:type="gramStart"/>
      <w:r w:rsidRPr="00016CF6">
        <w:rPr>
          <w:rFonts w:ascii="Calibri" w:hAnsi="Calibri" w:cs="Calibri"/>
          <w:iCs/>
        </w:rPr>
        <w:t>rattle</w:t>
      </w:r>
      <w:proofErr w:type="gramEnd"/>
      <w:r w:rsidRPr="00016CF6">
        <w:rPr>
          <w:rFonts w:ascii="Calibri" w:hAnsi="Calibri" w:cs="Calibri"/>
          <w:iCs/>
        </w:rPr>
        <w:t xml:space="preserve"> and roll?</w:t>
      </w:r>
    </w:p>
    <w:p w14:paraId="19283632" w14:textId="77777777" w:rsidR="00016CF6" w:rsidRPr="00016CF6" w:rsidRDefault="00016CF6" w:rsidP="00016CF6">
      <w:pPr>
        <w:widowControl/>
        <w:numPr>
          <w:ilvl w:val="0"/>
          <w:numId w:val="7"/>
        </w:numPr>
        <w:autoSpaceDE/>
        <w:autoSpaceDN/>
        <w:jc w:val="both"/>
        <w:rPr>
          <w:rFonts w:ascii="Calibri" w:hAnsi="Calibri" w:cs="Calibri"/>
          <w:iCs/>
        </w:rPr>
      </w:pPr>
      <w:r w:rsidRPr="00016CF6">
        <w:rPr>
          <w:rFonts w:ascii="Calibri" w:hAnsi="Calibri" w:cs="Calibri"/>
          <w:iCs/>
        </w:rPr>
        <w:t>Do we like to be by the seaside?</w:t>
      </w:r>
    </w:p>
    <w:p w14:paraId="36B3D4F6" w14:textId="77777777" w:rsidR="00016CF6" w:rsidRPr="00016CF6" w:rsidRDefault="00016CF6" w:rsidP="00016CF6">
      <w:pPr>
        <w:jc w:val="both"/>
        <w:rPr>
          <w:rFonts w:ascii="Calibri" w:hAnsi="Calibri" w:cs="Calibri"/>
          <w:iCs/>
        </w:rPr>
      </w:pPr>
    </w:p>
    <w:p w14:paraId="2BFDAF12" w14:textId="77777777" w:rsidR="00016CF6" w:rsidRPr="00016CF6" w:rsidRDefault="00016CF6" w:rsidP="00016CF6">
      <w:pPr>
        <w:jc w:val="both"/>
        <w:rPr>
          <w:rFonts w:ascii="Calibri" w:hAnsi="Calibri" w:cs="Calibri"/>
          <w:iCs/>
        </w:rPr>
      </w:pPr>
      <w:r w:rsidRPr="00016CF6">
        <w:rPr>
          <w:rFonts w:ascii="Calibri" w:hAnsi="Calibri" w:cs="Calibri"/>
          <w:iCs/>
        </w:rPr>
        <w:t xml:space="preserve">Year 4: </w:t>
      </w:r>
    </w:p>
    <w:p w14:paraId="3E3206E1" w14:textId="77777777" w:rsidR="00016CF6" w:rsidRPr="00016CF6" w:rsidRDefault="00016CF6" w:rsidP="00016CF6">
      <w:pPr>
        <w:widowControl/>
        <w:numPr>
          <w:ilvl w:val="0"/>
          <w:numId w:val="7"/>
        </w:numPr>
        <w:autoSpaceDE/>
        <w:autoSpaceDN/>
        <w:jc w:val="both"/>
        <w:rPr>
          <w:rFonts w:ascii="Calibri" w:hAnsi="Calibri" w:cs="Calibri"/>
          <w:iCs/>
        </w:rPr>
      </w:pPr>
      <w:r w:rsidRPr="00016CF6">
        <w:rPr>
          <w:rFonts w:ascii="Calibri" w:hAnsi="Calibri" w:cs="Calibri"/>
          <w:iCs/>
        </w:rPr>
        <w:t>Can you come on a ‘Great American Road Trip’?</w:t>
      </w:r>
    </w:p>
    <w:p w14:paraId="203EA834" w14:textId="77777777" w:rsidR="00016CF6" w:rsidRPr="00016CF6" w:rsidRDefault="00016CF6" w:rsidP="00016CF6">
      <w:pPr>
        <w:widowControl/>
        <w:numPr>
          <w:ilvl w:val="0"/>
          <w:numId w:val="7"/>
        </w:numPr>
        <w:autoSpaceDE/>
        <w:autoSpaceDN/>
        <w:jc w:val="both"/>
        <w:rPr>
          <w:rFonts w:ascii="Calibri" w:hAnsi="Calibri" w:cs="Calibri"/>
          <w:iCs/>
        </w:rPr>
      </w:pPr>
      <w:r w:rsidRPr="00016CF6">
        <w:rPr>
          <w:rFonts w:ascii="Calibri" w:hAnsi="Calibri" w:cs="Calibri"/>
          <w:iCs/>
        </w:rPr>
        <w:t>How does the water go round and round?</w:t>
      </w:r>
    </w:p>
    <w:p w14:paraId="1EC78ACA" w14:textId="77777777" w:rsidR="00016CF6" w:rsidRPr="00016CF6" w:rsidRDefault="00016CF6" w:rsidP="00016CF6">
      <w:pPr>
        <w:widowControl/>
        <w:numPr>
          <w:ilvl w:val="0"/>
          <w:numId w:val="7"/>
        </w:numPr>
        <w:autoSpaceDE/>
        <w:autoSpaceDN/>
        <w:jc w:val="both"/>
        <w:rPr>
          <w:rFonts w:ascii="Calibri" w:hAnsi="Calibri" w:cs="Calibri"/>
          <w:iCs/>
        </w:rPr>
      </w:pPr>
      <w:r w:rsidRPr="00016CF6">
        <w:rPr>
          <w:rFonts w:ascii="Calibri" w:hAnsi="Calibri" w:cs="Calibri"/>
          <w:iCs/>
        </w:rPr>
        <w:t>Why is climate important?</w:t>
      </w:r>
    </w:p>
    <w:p w14:paraId="68242E30" w14:textId="77777777" w:rsidR="00016CF6" w:rsidRPr="00016CF6" w:rsidRDefault="00016CF6" w:rsidP="00016CF6">
      <w:pPr>
        <w:jc w:val="both"/>
        <w:rPr>
          <w:rFonts w:ascii="Calibri" w:hAnsi="Calibri" w:cs="Calibri"/>
          <w:iCs/>
        </w:rPr>
      </w:pPr>
      <w:r w:rsidRPr="00016CF6">
        <w:rPr>
          <w:rFonts w:ascii="Calibri" w:hAnsi="Calibri" w:cs="Calibri"/>
          <w:iCs/>
        </w:rPr>
        <w:t xml:space="preserve">Year 5: </w:t>
      </w:r>
    </w:p>
    <w:p w14:paraId="4F0CDA3A" w14:textId="77777777" w:rsidR="00016CF6" w:rsidRPr="00016CF6" w:rsidRDefault="00016CF6" w:rsidP="00016CF6">
      <w:pPr>
        <w:widowControl/>
        <w:numPr>
          <w:ilvl w:val="0"/>
          <w:numId w:val="7"/>
        </w:numPr>
        <w:autoSpaceDE/>
        <w:autoSpaceDN/>
        <w:jc w:val="both"/>
        <w:rPr>
          <w:rFonts w:ascii="Calibri" w:hAnsi="Calibri" w:cs="Calibri"/>
          <w:iCs/>
        </w:rPr>
      </w:pPr>
      <w:r w:rsidRPr="00016CF6">
        <w:rPr>
          <w:rFonts w:ascii="Calibri" w:hAnsi="Calibri" w:cs="Calibri"/>
          <w:iCs/>
        </w:rPr>
        <w:t>Are we damaging our world?</w:t>
      </w:r>
    </w:p>
    <w:p w14:paraId="3B1CC766" w14:textId="77777777" w:rsidR="00016CF6" w:rsidRPr="00016CF6" w:rsidRDefault="00016CF6" w:rsidP="00016CF6">
      <w:pPr>
        <w:widowControl/>
        <w:numPr>
          <w:ilvl w:val="0"/>
          <w:numId w:val="7"/>
        </w:numPr>
        <w:autoSpaceDE/>
        <w:autoSpaceDN/>
        <w:jc w:val="both"/>
        <w:rPr>
          <w:rFonts w:ascii="Calibri" w:hAnsi="Calibri" w:cs="Calibri"/>
          <w:iCs/>
        </w:rPr>
      </w:pPr>
      <w:r w:rsidRPr="00016CF6">
        <w:rPr>
          <w:rFonts w:ascii="Calibri" w:hAnsi="Calibri" w:cs="Calibri"/>
          <w:iCs/>
        </w:rPr>
        <w:t>Where should we go on holiday?</w:t>
      </w:r>
    </w:p>
    <w:p w14:paraId="5A1A7636" w14:textId="77777777" w:rsidR="00016CF6" w:rsidRPr="00016CF6" w:rsidRDefault="00016CF6" w:rsidP="00016CF6">
      <w:pPr>
        <w:widowControl/>
        <w:numPr>
          <w:ilvl w:val="0"/>
          <w:numId w:val="7"/>
        </w:numPr>
        <w:autoSpaceDE/>
        <w:autoSpaceDN/>
        <w:jc w:val="both"/>
        <w:rPr>
          <w:rFonts w:ascii="Calibri" w:hAnsi="Calibri" w:cs="Calibri"/>
          <w:iCs/>
        </w:rPr>
      </w:pPr>
      <w:r w:rsidRPr="00016CF6">
        <w:rPr>
          <w:rFonts w:ascii="Calibri" w:hAnsi="Calibri" w:cs="Calibri"/>
          <w:iCs/>
        </w:rPr>
        <w:t>Where does all our ‘stuff’ come from?</w:t>
      </w:r>
    </w:p>
    <w:p w14:paraId="4435CD82" w14:textId="77777777" w:rsidR="00016CF6" w:rsidRPr="00016CF6" w:rsidRDefault="00016CF6" w:rsidP="00016CF6">
      <w:pPr>
        <w:jc w:val="both"/>
        <w:rPr>
          <w:rFonts w:ascii="Calibri" w:hAnsi="Calibri" w:cs="Calibri"/>
          <w:iCs/>
        </w:rPr>
      </w:pPr>
      <w:r w:rsidRPr="00016CF6">
        <w:rPr>
          <w:rFonts w:ascii="Calibri" w:hAnsi="Calibri" w:cs="Calibri"/>
          <w:iCs/>
        </w:rPr>
        <w:t xml:space="preserve">Year 6: </w:t>
      </w:r>
    </w:p>
    <w:p w14:paraId="5F19D089" w14:textId="77777777" w:rsidR="00016CF6" w:rsidRPr="00016CF6" w:rsidRDefault="00016CF6" w:rsidP="00016CF6">
      <w:pPr>
        <w:widowControl/>
        <w:numPr>
          <w:ilvl w:val="0"/>
          <w:numId w:val="7"/>
        </w:numPr>
        <w:autoSpaceDE/>
        <w:autoSpaceDN/>
        <w:jc w:val="both"/>
        <w:rPr>
          <w:rFonts w:ascii="Calibri" w:hAnsi="Calibri" w:cs="Calibri"/>
          <w:iCs/>
        </w:rPr>
      </w:pPr>
      <w:r w:rsidRPr="00016CF6">
        <w:rPr>
          <w:rFonts w:ascii="Calibri" w:hAnsi="Calibri" w:cs="Calibri"/>
          <w:iCs/>
        </w:rPr>
        <w:t>How is our country changing?</w:t>
      </w:r>
    </w:p>
    <w:p w14:paraId="7C620F94" w14:textId="77777777" w:rsidR="00016CF6" w:rsidRPr="00016CF6" w:rsidRDefault="00016CF6" w:rsidP="00016CF6">
      <w:pPr>
        <w:widowControl/>
        <w:numPr>
          <w:ilvl w:val="0"/>
          <w:numId w:val="7"/>
        </w:numPr>
        <w:autoSpaceDE/>
        <w:autoSpaceDN/>
        <w:jc w:val="both"/>
        <w:rPr>
          <w:rFonts w:ascii="Calibri" w:hAnsi="Calibri" w:cs="Calibri"/>
          <w:iCs/>
        </w:rPr>
      </w:pPr>
      <w:r w:rsidRPr="00016CF6">
        <w:rPr>
          <w:rFonts w:ascii="Calibri" w:hAnsi="Calibri" w:cs="Calibri"/>
          <w:iCs/>
        </w:rPr>
        <w:t xml:space="preserve">What is </w:t>
      </w:r>
      <w:proofErr w:type="gramStart"/>
      <w:r w:rsidRPr="00016CF6">
        <w:rPr>
          <w:rFonts w:ascii="Calibri" w:hAnsi="Calibri" w:cs="Calibri"/>
          <w:iCs/>
        </w:rPr>
        <w:t>life like</w:t>
      </w:r>
      <w:proofErr w:type="gramEnd"/>
      <w:r w:rsidRPr="00016CF6">
        <w:rPr>
          <w:rFonts w:ascii="Calibri" w:hAnsi="Calibri" w:cs="Calibri"/>
          <w:iCs/>
        </w:rPr>
        <w:t xml:space="preserve"> in the Amazon?</w:t>
      </w:r>
    </w:p>
    <w:p w14:paraId="58FC8B9D" w14:textId="77777777" w:rsidR="00016CF6" w:rsidRPr="00016CF6" w:rsidRDefault="00016CF6" w:rsidP="00016CF6">
      <w:pPr>
        <w:widowControl/>
        <w:numPr>
          <w:ilvl w:val="0"/>
          <w:numId w:val="7"/>
        </w:numPr>
        <w:autoSpaceDE/>
        <w:autoSpaceDN/>
        <w:jc w:val="both"/>
        <w:rPr>
          <w:rFonts w:ascii="Calibri" w:hAnsi="Calibri" w:cs="Calibri"/>
          <w:iCs/>
        </w:rPr>
      </w:pPr>
      <w:r w:rsidRPr="00016CF6">
        <w:rPr>
          <w:rFonts w:ascii="Calibri" w:hAnsi="Calibri" w:cs="Calibri"/>
          <w:iCs/>
        </w:rPr>
        <w:t>How will our world look in the future?</w:t>
      </w:r>
    </w:p>
    <w:p w14:paraId="6B84E0C5" w14:textId="77777777" w:rsidR="00016CF6" w:rsidRPr="00016CF6" w:rsidRDefault="00016CF6" w:rsidP="00016CF6">
      <w:pPr>
        <w:jc w:val="both"/>
        <w:rPr>
          <w:rFonts w:ascii="Calibri" w:hAnsi="Calibri" w:cs="Calibri"/>
          <w:iCs/>
        </w:rPr>
      </w:pPr>
    </w:p>
    <w:p w14:paraId="63AFE47E" w14:textId="77777777" w:rsidR="00016CF6" w:rsidRPr="00016CF6" w:rsidRDefault="00016CF6" w:rsidP="00016CF6">
      <w:pPr>
        <w:jc w:val="both"/>
        <w:rPr>
          <w:rFonts w:ascii="Calibri" w:hAnsi="Calibri" w:cs="Calibri"/>
          <w:b/>
          <w:iCs/>
          <w:u w:val="single"/>
        </w:rPr>
      </w:pPr>
      <w:r w:rsidRPr="00016CF6">
        <w:rPr>
          <w:rFonts w:ascii="Calibri" w:hAnsi="Calibri" w:cs="Calibri"/>
          <w:b/>
          <w:iCs/>
          <w:u w:val="single"/>
        </w:rPr>
        <w:t>Planning</w:t>
      </w:r>
    </w:p>
    <w:p w14:paraId="6DDDAA96" w14:textId="77777777" w:rsidR="00016CF6" w:rsidRPr="00016CF6" w:rsidRDefault="00016CF6" w:rsidP="00016CF6">
      <w:pPr>
        <w:jc w:val="both"/>
        <w:rPr>
          <w:rFonts w:ascii="Calibri" w:hAnsi="Calibri" w:cs="Calibri"/>
          <w:b/>
          <w:iCs/>
        </w:rPr>
      </w:pPr>
    </w:p>
    <w:p w14:paraId="6BE61D26" w14:textId="77777777" w:rsidR="00016CF6" w:rsidRPr="00016CF6" w:rsidRDefault="00016CF6" w:rsidP="00016CF6">
      <w:pPr>
        <w:jc w:val="both"/>
        <w:rPr>
          <w:rFonts w:ascii="Calibri" w:hAnsi="Calibri" w:cs="Calibri"/>
          <w:iCs/>
        </w:rPr>
      </w:pPr>
      <w:r w:rsidRPr="00016CF6">
        <w:rPr>
          <w:rFonts w:ascii="Calibri" w:hAnsi="Calibri" w:cs="Calibri"/>
          <w:iCs/>
        </w:rPr>
        <w:t xml:space="preserve">The planning of geography at Baxenden St John’s is based on the objectives and aims set in the National Curriculum of 2014.  Our curriculum sets out the knowledge and skills that pupils will gain at each stage.  The </w:t>
      </w:r>
      <w:proofErr w:type="gramStart"/>
      <w:r w:rsidRPr="00016CF6">
        <w:rPr>
          <w:rFonts w:ascii="Calibri" w:hAnsi="Calibri" w:cs="Calibri"/>
          <w:iCs/>
        </w:rPr>
        <w:t>long term</w:t>
      </w:r>
      <w:proofErr w:type="gramEnd"/>
      <w:r w:rsidRPr="00016CF6">
        <w:rPr>
          <w:rFonts w:ascii="Calibri" w:hAnsi="Calibri" w:cs="Calibri"/>
          <w:iCs/>
        </w:rPr>
        <w:t xml:space="preserve"> plan has been written to the local circumstances of our school in that we make use of the local environment in our fieldwork and we also choose a locality where the human activities and physical features provide a contrast to those that predominate in our own immediate area.  It is clear to the children what end points the curriculum is building towards in each of their units and what the children need to know and be able to do to reach those outcomes. This is set out in detail in a series of geographical ‘knowledge </w:t>
      </w:r>
      <w:proofErr w:type="gramStart"/>
      <w:r w:rsidRPr="00016CF6">
        <w:rPr>
          <w:rFonts w:ascii="Calibri" w:hAnsi="Calibri" w:cs="Calibri"/>
          <w:iCs/>
        </w:rPr>
        <w:t>organisers’</w:t>
      </w:r>
      <w:proofErr w:type="gramEnd"/>
      <w:r w:rsidRPr="00016CF6">
        <w:rPr>
          <w:rFonts w:ascii="Calibri" w:hAnsi="Calibri" w:cs="Calibri"/>
          <w:iCs/>
        </w:rPr>
        <w:t xml:space="preserve">. The knowledge organisers detail: </w:t>
      </w:r>
    </w:p>
    <w:p w14:paraId="75F920EE" w14:textId="77777777" w:rsidR="00016CF6" w:rsidRPr="00016CF6" w:rsidRDefault="00016CF6" w:rsidP="00016CF6">
      <w:pPr>
        <w:widowControl/>
        <w:numPr>
          <w:ilvl w:val="0"/>
          <w:numId w:val="7"/>
        </w:numPr>
        <w:autoSpaceDE/>
        <w:autoSpaceDN/>
        <w:jc w:val="both"/>
        <w:rPr>
          <w:rFonts w:ascii="Calibri" w:hAnsi="Calibri" w:cs="Calibri"/>
          <w:iCs/>
        </w:rPr>
      </w:pPr>
      <w:r w:rsidRPr="00016CF6">
        <w:rPr>
          <w:rFonts w:ascii="Calibri" w:hAnsi="Calibri" w:cs="Calibri"/>
          <w:iCs/>
        </w:rPr>
        <w:t>What children should already know before starting a unit of work and to promote the children’s ‘sticky knowledge</w:t>
      </w:r>
      <w:proofErr w:type="gramStart"/>
      <w:r w:rsidRPr="00016CF6">
        <w:rPr>
          <w:rFonts w:ascii="Calibri" w:hAnsi="Calibri" w:cs="Calibri"/>
          <w:iCs/>
        </w:rPr>
        <w:t>’;</w:t>
      </w:r>
      <w:proofErr w:type="gramEnd"/>
    </w:p>
    <w:p w14:paraId="71713A7A" w14:textId="77777777" w:rsidR="00016CF6" w:rsidRPr="00016CF6" w:rsidRDefault="00016CF6" w:rsidP="00016CF6">
      <w:pPr>
        <w:widowControl/>
        <w:numPr>
          <w:ilvl w:val="0"/>
          <w:numId w:val="7"/>
        </w:numPr>
        <w:autoSpaceDE/>
        <w:autoSpaceDN/>
        <w:jc w:val="both"/>
        <w:rPr>
          <w:rFonts w:ascii="Calibri" w:hAnsi="Calibri" w:cs="Calibri"/>
          <w:iCs/>
        </w:rPr>
      </w:pPr>
      <w:r w:rsidRPr="00016CF6">
        <w:rPr>
          <w:rFonts w:ascii="Calibri" w:hAnsi="Calibri" w:cs="Calibri"/>
          <w:iCs/>
        </w:rPr>
        <w:t xml:space="preserve">The key geographical (physical, human and fieldwork skills where appropriate) features that will be studied in the </w:t>
      </w:r>
      <w:proofErr w:type="gramStart"/>
      <w:r w:rsidRPr="00016CF6">
        <w:rPr>
          <w:rFonts w:ascii="Calibri" w:hAnsi="Calibri" w:cs="Calibri"/>
          <w:iCs/>
        </w:rPr>
        <w:t>unit;</w:t>
      </w:r>
      <w:proofErr w:type="gramEnd"/>
    </w:p>
    <w:p w14:paraId="1FDD4971" w14:textId="77777777" w:rsidR="00016CF6" w:rsidRPr="00016CF6" w:rsidRDefault="00016CF6" w:rsidP="00016CF6">
      <w:pPr>
        <w:widowControl/>
        <w:numPr>
          <w:ilvl w:val="0"/>
          <w:numId w:val="7"/>
        </w:numPr>
        <w:autoSpaceDE/>
        <w:autoSpaceDN/>
        <w:jc w:val="both"/>
        <w:rPr>
          <w:rFonts w:ascii="Calibri" w:hAnsi="Calibri" w:cs="Calibri"/>
          <w:iCs/>
        </w:rPr>
      </w:pPr>
      <w:r w:rsidRPr="00016CF6">
        <w:rPr>
          <w:rFonts w:ascii="Calibri" w:hAnsi="Calibri" w:cs="Calibri"/>
          <w:iCs/>
        </w:rPr>
        <w:t xml:space="preserve">A key reference to a relevant case study and where possible links to significant British or World studies or </w:t>
      </w:r>
      <w:proofErr w:type="gramStart"/>
      <w:r w:rsidRPr="00016CF6">
        <w:rPr>
          <w:rFonts w:ascii="Calibri" w:hAnsi="Calibri" w:cs="Calibri"/>
          <w:iCs/>
        </w:rPr>
        <w:t>comparisons;</w:t>
      </w:r>
      <w:proofErr w:type="gramEnd"/>
    </w:p>
    <w:p w14:paraId="075735EB" w14:textId="77777777" w:rsidR="00016CF6" w:rsidRPr="00016CF6" w:rsidRDefault="00016CF6" w:rsidP="00016CF6">
      <w:pPr>
        <w:widowControl/>
        <w:numPr>
          <w:ilvl w:val="0"/>
          <w:numId w:val="7"/>
        </w:numPr>
        <w:autoSpaceDE/>
        <w:autoSpaceDN/>
        <w:jc w:val="both"/>
        <w:rPr>
          <w:rFonts w:ascii="Calibri" w:hAnsi="Calibri" w:cs="Calibri"/>
          <w:iCs/>
        </w:rPr>
      </w:pPr>
      <w:r w:rsidRPr="00016CF6">
        <w:rPr>
          <w:rFonts w:ascii="Calibri" w:hAnsi="Calibri" w:cs="Calibri"/>
          <w:iCs/>
        </w:rPr>
        <w:t>The associated key vocabulary children are expected to learn and understand.</w:t>
      </w:r>
    </w:p>
    <w:p w14:paraId="37BC1EE3" w14:textId="77777777" w:rsidR="00016CF6" w:rsidRPr="00016CF6" w:rsidRDefault="00016CF6" w:rsidP="00016CF6">
      <w:pPr>
        <w:jc w:val="both"/>
        <w:rPr>
          <w:rFonts w:ascii="Calibri" w:hAnsi="Calibri" w:cs="Calibri"/>
          <w:iCs/>
        </w:rPr>
      </w:pPr>
    </w:p>
    <w:p w14:paraId="46F9ABE1" w14:textId="77777777" w:rsidR="00016CF6" w:rsidRPr="00016CF6" w:rsidRDefault="00016CF6" w:rsidP="00016CF6">
      <w:pPr>
        <w:jc w:val="both"/>
        <w:rPr>
          <w:rFonts w:ascii="Calibri" w:hAnsi="Calibri" w:cs="Calibri"/>
          <w:iCs/>
        </w:rPr>
      </w:pPr>
      <w:r w:rsidRPr="00016CF6">
        <w:rPr>
          <w:rFonts w:ascii="Calibri" w:hAnsi="Calibri" w:cs="Calibri"/>
          <w:iCs/>
        </w:rPr>
        <w:t xml:space="preserve">Our curriculum has been developed through extensive subject development working-group meetings involving discussion by members of the teaching staff from all year groups, from EYFS to Year 6. It is rooted in a solid consensus of the school’s teaching staff. This in-depth process ensures that it is coherently planned, </w:t>
      </w:r>
      <w:proofErr w:type="gramStart"/>
      <w:r w:rsidRPr="00016CF6">
        <w:rPr>
          <w:rFonts w:ascii="Calibri" w:hAnsi="Calibri" w:cs="Calibri"/>
          <w:iCs/>
        </w:rPr>
        <w:t>sequenced</w:t>
      </w:r>
      <w:proofErr w:type="gramEnd"/>
      <w:r w:rsidRPr="00016CF6">
        <w:rPr>
          <w:rFonts w:ascii="Calibri" w:hAnsi="Calibri" w:cs="Calibri"/>
          <w:iCs/>
        </w:rPr>
        <w:t xml:space="preserve"> and implemented so that new knowledge and skills build on what has already been taught.</w:t>
      </w:r>
    </w:p>
    <w:p w14:paraId="7343A02A" w14:textId="77777777" w:rsidR="00016CF6" w:rsidRPr="00016CF6" w:rsidRDefault="00016CF6" w:rsidP="00016CF6">
      <w:pPr>
        <w:jc w:val="both"/>
        <w:rPr>
          <w:rFonts w:ascii="Calibri" w:hAnsi="Calibri" w:cs="Calibri"/>
          <w:iCs/>
        </w:rPr>
      </w:pPr>
    </w:p>
    <w:p w14:paraId="04646BC4" w14:textId="77777777" w:rsidR="00016CF6" w:rsidRPr="00016CF6" w:rsidRDefault="00016CF6" w:rsidP="00016CF6">
      <w:pPr>
        <w:jc w:val="both"/>
        <w:rPr>
          <w:rFonts w:ascii="Calibri" w:hAnsi="Calibri" w:cs="Calibri"/>
          <w:iCs/>
        </w:rPr>
      </w:pPr>
      <w:r w:rsidRPr="00016CF6">
        <w:rPr>
          <w:rFonts w:ascii="Calibri" w:hAnsi="Calibri" w:cs="Calibri"/>
          <w:iCs/>
        </w:rPr>
        <w:t xml:space="preserve">Our geography objectives are split into four key branches across Key Stage 1 and 2.  Firstly, locational knowledge: children will learn to locate and name European countries as well as North and South America countries after building on general continents and British geography in KS1.  The locational knowledge will concentrate on environmental regions, key physical and human characteristics, countries, and major cities.  Secondly, understanding of place:  our children will compare the geographical similarities and differences through studying the human and physical geography of regions of the United Kingdom, a region of a European country and a region within North or South America.  Thirdly, </w:t>
      </w:r>
      <w:proofErr w:type="gramStart"/>
      <w:r w:rsidRPr="00016CF6">
        <w:rPr>
          <w:rFonts w:ascii="Calibri" w:hAnsi="Calibri" w:cs="Calibri"/>
          <w:iCs/>
        </w:rPr>
        <w:t>human</w:t>
      </w:r>
      <w:proofErr w:type="gramEnd"/>
      <w:r w:rsidRPr="00016CF6">
        <w:rPr>
          <w:rFonts w:ascii="Calibri" w:hAnsi="Calibri" w:cs="Calibri"/>
          <w:iCs/>
        </w:rPr>
        <w:t xml:space="preserve"> and </w:t>
      </w:r>
      <w:r w:rsidRPr="00016CF6">
        <w:rPr>
          <w:rFonts w:ascii="Calibri" w:hAnsi="Calibri" w:cs="Calibri"/>
          <w:iCs/>
        </w:rPr>
        <w:lastRenderedPageBreak/>
        <w:t xml:space="preserve">physical geography knowledge:  the children’s knowledge will be extended to allow children to develop an understanding of aspects of physical geography (investigating climate zones, biomes and vegetation belts, rivers, mountains, volcanoes and earthquakes, and the water cycle) and human geography (learning about types of settlement and land use, economic activity and the distribution of natural resources including energy, food, minerals and water).  Finally, we also aim to support the development of geographical and fieldwork skills.  Through these areas of study, the children will learn to use maps, </w:t>
      </w:r>
      <w:proofErr w:type="gramStart"/>
      <w:r w:rsidRPr="00016CF6">
        <w:rPr>
          <w:rFonts w:ascii="Calibri" w:hAnsi="Calibri" w:cs="Calibri"/>
          <w:iCs/>
        </w:rPr>
        <w:t>atlases</w:t>
      </w:r>
      <w:proofErr w:type="gramEnd"/>
      <w:r w:rsidRPr="00016CF6">
        <w:rPr>
          <w:rFonts w:ascii="Calibri" w:hAnsi="Calibri" w:cs="Calibri"/>
          <w:iCs/>
        </w:rPr>
        <w:t xml:space="preserve"> and globes; digital/computer mapping; eight-point compass directions; four and six-figure grid references, symbols and keys and how to use and utilise the Ordnance Survey maps. Additionally, they will also use fieldwork to observe, measure, record and present the human and physical features in the local area using a range of methods, including sketch maps, plans and graphs, and digital technologies.</w:t>
      </w:r>
    </w:p>
    <w:p w14:paraId="1B86DF19" w14:textId="77777777" w:rsidR="00016CF6" w:rsidRPr="00016CF6" w:rsidRDefault="00016CF6" w:rsidP="00016CF6">
      <w:pPr>
        <w:jc w:val="both"/>
        <w:rPr>
          <w:rFonts w:ascii="Calibri" w:hAnsi="Calibri" w:cs="Calibri"/>
          <w:iCs/>
        </w:rPr>
      </w:pPr>
    </w:p>
    <w:p w14:paraId="202991F5" w14:textId="77777777" w:rsidR="00016CF6" w:rsidRPr="00016CF6" w:rsidRDefault="00016CF6" w:rsidP="00016CF6">
      <w:pPr>
        <w:jc w:val="both"/>
        <w:rPr>
          <w:rFonts w:ascii="Calibri" w:hAnsi="Calibri" w:cs="Calibri"/>
          <w:iCs/>
        </w:rPr>
      </w:pPr>
      <w:r w:rsidRPr="00016CF6">
        <w:rPr>
          <w:rFonts w:ascii="Calibri" w:hAnsi="Calibri" w:cs="Calibri"/>
          <w:iCs/>
        </w:rPr>
        <w:t xml:space="preserve">It is the responsibility of the class teacher to plan lessons to fit their geography unit that meet every child’s needs. Wherever possible and relevant, resources and cross-curricular links will be </w:t>
      </w:r>
      <w:proofErr w:type="gramStart"/>
      <w:r w:rsidRPr="00016CF6">
        <w:rPr>
          <w:rFonts w:ascii="Calibri" w:hAnsi="Calibri" w:cs="Calibri"/>
          <w:iCs/>
        </w:rPr>
        <w:t>made</w:t>
      </w:r>
      <w:proofErr w:type="gramEnd"/>
      <w:r w:rsidRPr="00016CF6">
        <w:rPr>
          <w:rFonts w:ascii="Calibri" w:hAnsi="Calibri" w:cs="Calibri"/>
          <w:iCs/>
        </w:rPr>
        <w:t xml:space="preserve"> and trips are to be organised to enhance children’s learning. Visits to off-school sites should be carried out with the completion of the necessary risk assessment documentation, EVOLVE, and checked and approved by the EVC.</w:t>
      </w:r>
      <w:r w:rsidRPr="00016CF6">
        <w:rPr>
          <w:rFonts w:ascii="Calibri" w:hAnsi="Calibri" w:cs="Calibri"/>
          <w:iCs/>
        </w:rPr>
        <w:cr/>
      </w:r>
    </w:p>
    <w:p w14:paraId="6A4B8E04" w14:textId="77777777" w:rsidR="00B43938" w:rsidRPr="00B43938" w:rsidRDefault="00016CF6" w:rsidP="00016CF6">
      <w:pPr>
        <w:jc w:val="both"/>
        <w:rPr>
          <w:rFonts w:ascii="Calibri" w:hAnsi="Calibri" w:cs="Calibri"/>
          <w:b/>
          <w:bCs/>
          <w:iCs/>
          <w:u w:val="single"/>
        </w:rPr>
      </w:pPr>
      <w:r w:rsidRPr="00B43938">
        <w:rPr>
          <w:rFonts w:ascii="Calibri" w:hAnsi="Calibri" w:cs="Calibri"/>
          <w:b/>
          <w:bCs/>
          <w:iCs/>
          <w:u w:val="single"/>
        </w:rPr>
        <w:t>Cross Curricular Links</w:t>
      </w:r>
    </w:p>
    <w:p w14:paraId="21852242" w14:textId="77777777" w:rsidR="00B43938" w:rsidRDefault="00B43938" w:rsidP="00016CF6">
      <w:pPr>
        <w:jc w:val="both"/>
        <w:rPr>
          <w:rFonts w:ascii="Calibri" w:hAnsi="Calibri" w:cs="Calibri"/>
          <w:iCs/>
          <w:u w:val="single"/>
        </w:rPr>
      </w:pPr>
    </w:p>
    <w:p w14:paraId="75D12F9B" w14:textId="6F942610" w:rsidR="00016CF6" w:rsidRPr="00016CF6" w:rsidRDefault="00016CF6" w:rsidP="00016CF6">
      <w:pPr>
        <w:jc w:val="both"/>
        <w:rPr>
          <w:rFonts w:ascii="Calibri" w:hAnsi="Calibri" w:cs="Calibri"/>
          <w:iCs/>
        </w:rPr>
      </w:pPr>
      <w:r w:rsidRPr="00016CF6">
        <w:rPr>
          <w:rFonts w:ascii="Calibri" w:hAnsi="Calibri" w:cs="Calibri"/>
          <w:iCs/>
        </w:rPr>
        <w:t xml:space="preserve">The content and positioning of geography units is designed to develop a coherent and progressive geographical curriculum which supports quality teaching and learning.  </w:t>
      </w:r>
      <w:r w:rsidRPr="00016CF6">
        <w:rPr>
          <w:rFonts w:ascii="Calibri" w:hAnsi="Calibri" w:cs="Calibri"/>
          <w:b/>
          <w:iCs/>
        </w:rPr>
        <w:t>Links are only made with other subjects where they can meaningfully and significantly contribute to the teaching of those areas.</w:t>
      </w:r>
      <w:r w:rsidRPr="00016CF6">
        <w:rPr>
          <w:rFonts w:ascii="Calibri" w:hAnsi="Calibri" w:cs="Calibri"/>
          <w:iCs/>
        </w:rPr>
        <w:t xml:space="preserve"> Possible examples and opportunities include: </w:t>
      </w:r>
    </w:p>
    <w:p w14:paraId="751C31B6" w14:textId="77777777" w:rsidR="00016CF6" w:rsidRPr="00016CF6" w:rsidRDefault="00016CF6" w:rsidP="00016CF6">
      <w:pPr>
        <w:widowControl/>
        <w:numPr>
          <w:ilvl w:val="0"/>
          <w:numId w:val="7"/>
        </w:numPr>
        <w:autoSpaceDE/>
        <w:autoSpaceDN/>
        <w:jc w:val="both"/>
        <w:rPr>
          <w:rFonts w:ascii="Calibri" w:hAnsi="Calibri" w:cs="Calibri"/>
          <w:iCs/>
          <w:u w:val="single"/>
        </w:rPr>
      </w:pPr>
      <w:r w:rsidRPr="00016CF6">
        <w:rPr>
          <w:rFonts w:ascii="Calibri" w:hAnsi="Calibri" w:cs="Calibri"/>
          <w:iCs/>
        </w:rPr>
        <w:t xml:space="preserve">English - Geography can make significant contributions to the teaching of English because it actively promotes the skills of reading, writing, </w:t>
      </w:r>
      <w:proofErr w:type="gramStart"/>
      <w:r w:rsidRPr="00016CF6">
        <w:rPr>
          <w:rFonts w:ascii="Calibri" w:hAnsi="Calibri" w:cs="Calibri"/>
          <w:iCs/>
        </w:rPr>
        <w:t>speaking</w:t>
      </w:r>
      <w:proofErr w:type="gramEnd"/>
      <w:r w:rsidRPr="00016CF6">
        <w:rPr>
          <w:rFonts w:ascii="Calibri" w:hAnsi="Calibri" w:cs="Calibri"/>
          <w:iCs/>
        </w:rPr>
        <w:t xml:space="preserve"> and listening. In KS2, we organise debates on environmental issues to develop speaking and listening skills.  Likewise, reports, letters and recording information will all develop children’s writing ability.</w:t>
      </w:r>
    </w:p>
    <w:p w14:paraId="55ABFC3E" w14:textId="77777777" w:rsidR="00016CF6" w:rsidRPr="00016CF6" w:rsidRDefault="00016CF6" w:rsidP="00016CF6">
      <w:pPr>
        <w:widowControl/>
        <w:numPr>
          <w:ilvl w:val="0"/>
          <w:numId w:val="7"/>
        </w:numPr>
        <w:autoSpaceDE/>
        <w:autoSpaceDN/>
        <w:jc w:val="both"/>
        <w:rPr>
          <w:rFonts w:ascii="Calibri" w:hAnsi="Calibri" w:cs="Calibri"/>
          <w:iCs/>
          <w:u w:val="single"/>
        </w:rPr>
      </w:pPr>
      <w:r w:rsidRPr="00016CF6">
        <w:rPr>
          <w:rFonts w:ascii="Calibri" w:hAnsi="Calibri" w:cs="Calibri"/>
          <w:iCs/>
        </w:rPr>
        <w:t>Maths - Geography can contribute to the teaching of mathematics in a variety of ways. We teach the children to represent objects with maps. The children study space, scale and distance and they learn how to use four and six figure grid references. They also use graphs to explore, analyse and illustrate a variety of data.</w:t>
      </w:r>
    </w:p>
    <w:p w14:paraId="41F8AA5E" w14:textId="77777777" w:rsidR="00016CF6" w:rsidRPr="00016CF6" w:rsidRDefault="00016CF6" w:rsidP="00016CF6">
      <w:pPr>
        <w:widowControl/>
        <w:numPr>
          <w:ilvl w:val="0"/>
          <w:numId w:val="7"/>
        </w:numPr>
        <w:autoSpaceDE/>
        <w:autoSpaceDN/>
        <w:jc w:val="both"/>
        <w:rPr>
          <w:rFonts w:ascii="Calibri" w:hAnsi="Calibri" w:cs="Calibri"/>
          <w:iCs/>
          <w:u w:val="single"/>
        </w:rPr>
      </w:pPr>
      <w:r w:rsidRPr="00016CF6">
        <w:rPr>
          <w:rFonts w:ascii="Calibri" w:hAnsi="Calibri" w:cs="Calibri"/>
          <w:iCs/>
        </w:rPr>
        <w:t>Computing – When appropriate, computing is utilised in geography lessons; for example, children use ICT in geography to enhance their skills in data handling and in presenting written work or to safely research information.  Additionally, children have access to the programme ‘</w:t>
      </w:r>
      <w:proofErr w:type="spellStart"/>
      <w:r w:rsidRPr="00016CF6">
        <w:rPr>
          <w:rFonts w:ascii="Calibri" w:hAnsi="Calibri" w:cs="Calibri"/>
          <w:iCs/>
        </w:rPr>
        <w:t>Digimap</w:t>
      </w:r>
      <w:proofErr w:type="spellEnd"/>
      <w:r w:rsidRPr="00016CF6">
        <w:rPr>
          <w:rFonts w:ascii="Calibri" w:hAnsi="Calibri" w:cs="Calibri"/>
          <w:iCs/>
        </w:rPr>
        <w:t xml:space="preserve">’ to develop their geographical fieldwork skills.   </w:t>
      </w:r>
    </w:p>
    <w:p w14:paraId="7BACBBCD" w14:textId="77777777" w:rsidR="00016CF6" w:rsidRPr="00016CF6" w:rsidRDefault="00016CF6" w:rsidP="00016CF6">
      <w:pPr>
        <w:widowControl/>
        <w:numPr>
          <w:ilvl w:val="0"/>
          <w:numId w:val="7"/>
        </w:numPr>
        <w:autoSpaceDE/>
        <w:autoSpaceDN/>
        <w:jc w:val="both"/>
        <w:rPr>
          <w:rFonts w:ascii="Calibri" w:hAnsi="Calibri" w:cs="Calibri"/>
          <w:iCs/>
          <w:u w:val="single"/>
        </w:rPr>
      </w:pPr>
      <w:r w:rsidRPr="00016CF6">
        <w:rPr>
          <w:rFonts w:ascii="Calibri" w:hAnsi="Calibri" w:cs="Calibri"/>
          <w:iCs/>
        </w:rPr>
        <w:t xml:space="preserve">History – as we study various areas across our planet, links will be made to changes across history.  </w:t>
      </w:r>
    </w:p>
    <w:p w14:paraId="2CAD97A4" w14:textId="77777777" w:rsidR="00016CF6" w:rsidRPr="00016CF6" w:rsidRDefault="00016CF6" w:rsidP="00016CF6">
      <w:pPr>
        <w:widowControl/>
        <w:numPr>
          <w:ilvl w:val="0"/>
          <w:numId w:val="7"/>
        </w:numPr>
        <w:autoSpaceDE/>
        <w:autoSpaceDN/>
        <w:jc w:val="both"/>
        <w:rPr>
          <w:rFonts w:ascii="Calibri" w:hAnsi="Calibri" w:cs="Calibri"/>
          <w:iCs/>
          <w:u w:val="single"/>
        </w:rPr>
      </w:pPr>
      <w:r w:rsidRPr="00016CF6">
        <w:rPr>
          <w:rFonts w:ascii="Calibri" w:hAnsi="Calibri" w:cs="Calibri"/>
          <w:iCs/>
        </w:rPr>
        <w:t xml:space="preserve">PHSE – this includes the promotion of British values of democracy, rule of law, individual liberty, mutual respect and tolerance of different faiths and beliefs as they are integrated into the Curriculum by </w:t>
      </w:r>
      <w:proofErr w:type="gramStart"/>
      <w:r w:rsidRPr="00016CF6">
        <w:rPr>
          <w:rFonts w:ascii="Calibri" w:hAnsi="Calibri" w:cs="Calibri"/>
          <w:iCs/>
        </w:rPr>
        <w:t>comparing and contrasting</w:t>
      </w:r>
      <w:proofErr w:type="gramEnd"/>
      <w:r w:rsidRPr="00016CF6">
        <w:rPr>
          <w:rFonts w:ascii="Calibri" w:hAnsi="Calibri" w:cs="Calibri"/>
          <w:iCs/>
        </w:rPr>
        <w:t xml:space="preserve"> a variety of places across the world.</w:t>
      </w:r>
    </w:p>
    <w:p w14:paraId="1A9F4546" w14:textId="77777777" w:rsidR="00016CF6" w:rsidRPr="00016CF6" w:rsidRDefault="00016CF6" w:rsidP="00016CF6">
      <w:pPr>
        <w:jc w:val="both"/>
        <w:rPr>
          <w:rFonts w:ascii="Calibri" w:hAnsi="Calibri" w:cs="Calibri"/>
          <w:iCs/>
        </w:rPr>
      </w:pPr>
    </w:p>
    <w:p w14:paraId="6B3147F9" w14:textId="77777777" w:rsidR="00016CF6" w:rsidRPr="00016CF6" w:rsidRDefault="00016CF6" w:rsidP="00016CF6">
      <w:pPr>
        <w:jc w:val="both"/>
        <w:rPr>
          <w:rFonts w:ascii="Calibri" w:hAnsi="Calibri" w:cs="Calibri"/>
          <w:b/>
          <w:iCs/>
          <w:u w:val="single"/>
        </w:rPr>
      </w:pPr>
      <w:r w:rsidRPr="00016CF6">
        <w:rPr>
          <w:rFonts w:ascii="Calibri" w:hAnsi="Calibri" w:cs="Calibri"/>
          <w:b/>
          <w:iCs/>
          <w:u w:val="single"/>
        </w:rPr>
        <w:t>Resources</w:t>
      </w:r>
    </w:p>
    <w:p w14:paraId="5CA3087A" w14:textId="77777777" w:rsidR="00016CF6" w:rsidRPr="00016CF6" w:rsidRDefault="00016CF6" w:rsidP="00016CF6">
      <w:pPr>
        <w:jc w:val="both"/>
        <w:rPr>
          <w:rFonts w:ascii="Calibri" w:hAnsi="Calibri" w:cs="Calibri"/>
          <w:b/>
          <w:iCs/>
        </w:rPr>
      </w:pPr>
    </w:p>
    <w:p w14:paraId="7589153F" w14:textId="77777777" w:rsidR="00016CF6" w:rsidRPr="00016CF6" w:rsidRDefault="00016CF6" w:rsidP="00016CF6">
      <w:pPr>
        <w:jc w:val="both"/>
        <w:rPr>
          <w:rFonts w:ascii="Calibri" w:hAnsi="Calibri" w:cs="Calibri"/>
          <w:iCs/>
        </w:rPr>
      </w:pPr>
      <w:r w:rsidRPr="00016CF6">
        <w:rPr>
          <w:rFonts w:ascii="Calibri" w:hAnsi="Calibri" w:cs="Calibri"/>
          <w:iCs/>
        </w:rPr>
        <w:t>There is a central resource base in which there are a variety of resources to support learning and teaching in geography. The resources have been categorised into the topics of most relevance to support teachers in providing engaging materials where possible.  Additionally, we subscribe to valuable resources such as the Geographical Association and the computing programme ‘Digi-map’ to provide quality resources and experiences to our children.  We have also introduced a ‘book-based’ lesson focus, where applicable, to most of our geographical units.  This again is to act as a ‘hook/stimulus’, provide information and support our cross-curricular reading and writing skills.</w:t>
      </w:r>
    </w:p>
    <w:p w14:paraId="2701056E" w14:textId="77777777" w:rsidR="00016CF6" w:rsidRPr="00016CF6" w:rsidRDefault="00016CF6" w:rsidP="00016CF6">
      <w:pPr>
        <w:jc w:val="both"/>
        <w:rPr>
          <w:rFonts w:ascii="Calibri" w:hAnsi="Calibri" w:cs="Calibri"/>
          <w:b/>
          <w:iCs/>
        </w:rPr>
      </w:pPr>
    </w:p>
    <w:p w14:paraId="6D3A0408" w14:textId="77777777" w:rsidR="00016CF6" w:rsidRPr="00016CF6" w:rsidRDefault="00016CF6" w:rsidP="00016CF6">
      <w:pPr>
        <w:jc w:val="both"/>
        <w:rPr>
          <w:rFonts w:ascii="Calibri" w:hAnsi="Calibri" w:cs="Calibri"/>
          <w:b/>
          <w:iCs/>
          <w:u w:val="single"/>
        </w:rPr>
      </w:pPr>
      <w:r w:rsidRPr="00016CF6">
        <w:rPr>
          <w:rFonts w:ascii="Calibri" w:hAnsi="Calibri" w:cs="Calibri"/>
          <w:b/>
          <w:iCs/>
          <w:u w:val="single"/>
        </w:rPr>
        <w:t>Fieldwork</w:t>
      </w:r>
    </w:p>
    <w:p w14:paraId="65B99426" w14:textId="77777777" w:rsidR="00016CF6" w:rsidRPr="00016CF6" w:rsidRDefault="00016CF6" w:rsidP="00016CF6">
      <w:pPr>
        <w:jc w:val="both"/>
        <w:rPr>
          <w:rFonts w:ascii="Calibri" w:hAnsi="Calibri" w:cs="Calibri"/>
          <w:b/>
          <w:iCs/>
        </w:rPr>
      </w:pPr>
    </w:p>
    <w:p w14:paraId="1B756FB7" w14:textId="77777777" w:rsidR="00016CF6" w:rsidRPr="00016CF6" w:rsidRDefault="00016CF6" w:rsidP="00016CF6">
      <w:pPr>
        <w:jc w:val="both"/>
        <w:rPr>
          <w:rFonts w:ascii="Calibri" w:hAnsi="Calibri" w:cs="Calibri"/>
          <w:iCs/>
        </w:rPr>
      </w:pPr>
      <w:r w:rsidRPr="00016CF6">
        <w:rPr>
          <w:rFonts w:ascii="Calibri" w:hAnsi="Calibri" w:cs="Calibri"/>
          <w:iCs/>
        </w:rPr>
        <w:t xml:space="preserve">Fieldwork is integral to good geography teaching.  At Baxenden St John’s we try to include as many opportunities as we can to involve children in practical geographical research and enquiry. </w:t>
      </w:r>
      <w:proofErr w:type="gramStart"/>
      <w:r w:rsidRPr="00016CF6">
        <w:rPr>
          <w:rFonts w:ascii="Calibri" w:hAnsi="Calibri" w:cs="Calibri"/>
          <w:iCs/>
        </w:rPr>
        <w:t>All of</w:t>
      </w:r>
      <w:proofErr w:type="gramEnd"/>
      <w:r w:rsidRPr="00016CF6">
        <w:rPr>
          <w:rFonts w:ascii="Calibri" w:hAnsi="Calibri" w:cs="Calibri"/>
          <w:iCs/>
        </w:rPr>
        <w:t xml:space="preserve"> the children will carry out investigations into the local environment and we give them opportunities to observe and record information around the school site.   We are also lucky to be able to utilise our Forest School area to support our fieldwork and curriculum studies.</w:t>
      </w:r>
    </w:p>
    <w:p w14:paraId="034B8744" w14:textId="77777777" w:rsidR="00016CF6" w:rsidRPr="00016CF6" w:rsidRDefault="00016CF6" w:rsidP="00016CF6">
      <w:pPr>
        <w:jc w:val="both"/>
        <w:rPr>
          <w:rFonts w:ascii="Calibri" w:hAnsi="Calibri" w:cs="Calibri"/>
          <w:b/>
          <w:iCs/>
        </w:rPr>
      </w:pPr>
    </w:p>
    <w:p w14:paraId="0390EFA2" w14:textId="77777777" w:rsidR="00016CF6" w:rsidRPr="00016CF6" w:rsidRDefault="00016CF6" w:rsidP="00016CF6">
      <w:pPr>
        <w:jc w:val="both"/>
        <w:rPr>
          <w:rFonts w:ascii="Calibri" w:hAnsi="Calibri" w:cs="Calibri"/>
          <w:b/>
          <w:iCs/>
          <w:u w:val="single"/>
        </w:rPr>
      </w:pPr>
      <w:r w:rsidRPr="00016CF6">
        <w:rPr>
          <w:rFonts w:ascii="Calibri" w:hAnsi="Calibri" w:cs="Calibri"/>
          <w:b/>
          <w:iCs/>
          <w:u w:val="single"/>
        </w:rPr>
        <w:t>Assessment, Recording and Reporting</w:t>
      </w:r>
    </w:p>
    <w:p w14:paraId="6A45C89B" w14:textId="77777777" w:rsidR="00016CF6" w:rsidRPr="00016CF6" w:rsidRDefault="00016CF6" w:rsidP="00016CF6">
      <w:pPr>
        <w:jc w:val="both"/>
        <w:rPr>
          <w:rFonts w:ascii="Calibri" w:hAnsi="Calibri" w:cs="Calibri"/>
          <w:b/>
          <w:iCs/>
        </w:rPr>
      </w:pPr>
    </w:p>
    <w:p w14:paraId="122DE055" w14:textId="77777777" w:rsidR="00016CF6" w:rsidRPr="00016CF6" w:rsidRDefault="00016CF6" w:rsidP="00016CF6">
      <w:pPr>
        <w:jc w:val="both"/>
        <w:rPr>
          <w:rFonts w:ascii="Calibri" w:hAnsi="Calibri" w:cs="Calibri"/>
          <w:iCs/>
        </w:rPr>
      </w:pPr>
      <w:r w:rsidRPr="00016CF6">
        <w:rPr>
          <w:rFonts w:ascii="Calibri" w:hAnsi="Calibri" w:cs="Calibri"/>
          <w:iCs/>
          <w:color w:val="333333"/>
        </w:rPr>
        <w:t xml:space="preserve">At Baxenden St John’s assessment is an integral part of the teaching process. Assessment is used to inform planning and to facilitate differentiation. The assessment of children’s work is on-going to ensure that understanding is being achieved and that progress is being made. Feedback is given to the children </w:t>
      </w:r>
      <w:proofErr w:type="gramStart"/>
      <w:r w:rsidRPr="00016CF6">
        <w:rPr>
          <w:rFonts w:ascii="Calibri" w:hAnsi="Calibri" w:cs="Calibri"/>
          <w:iCs/>
          <w:color w:val="333333"/>
        </w:rPr>
        <w:t>as soon as possible, and</w:t>
      </w:r>
      <w:proofErr w:type="gramEnd"/>
      <w:r w:rsidRPr="00016CF6">
        <w:rPr>
          <w:rFonts w:ascii="Calibri" w:hAnsi="Calibri" w:cs="Calibri"/>
          <w:iCs/>
          <w:color w:val="333333"/>
        </w:rPr>
        <w:t xml:space="preserve"> marking work will be guided by the school’s Marking Policy.</w:t>
      </w:r>
      <w:r w:rsidRPr="00016CF6">
        <w:rPr>
          <w:rFonts w:ascii="Calibri" w:hAnsi="Calibri" w:cs="Calibri"/>
          <w:iCs/>
        </w:rPr>
        <w:t xml:space="preserve">  On-going assessment of the children ensures activities are planned with clear learning </w:t>
      </w:r>
      <w:r w:rsidRPr="00016CF6">
        <w:rPr>
          <w:rFonts w:ascii="Calibri" w:hAnsi="Calibri" w:cs="Calibri"/>
          <w:iCs/>
        </w:rPr>
        <w:lastRenderedPageBreak/>
        <w:t xml:space="preserve">objectives that focus on specific skills, taken from the Lancashire KLIPS documents, and are taught at the appropriate level.  When needed, children with SEN are given additional support to access and develop their understanding of the subject of geography.  When appropriate, additional resources and scaffolding will be provided to support the learning of all children at Baxenden.  </w:t>
      </w:r>
    </w:p>
    <w:p w14:paraId="0503D501" w14:textId="77777777" w:rsidR="00016CF6" w:rsidRPr="00016CF6" w:rsidRDefault="00016CF6" w:rsidP="00016CF6">
      <w:pPr>
        <w:jc w:val="both"/>
        <w:rPr>
          <w:rFonts w:ascii="Calibri" w:hAnsi="Calibri" w:cs="Calibri"/>
          <w:iCs/>
        </w:rPr>
      </w:pPr>
      <w:r w:rsidRPr="00016CF6">
        <w:rPr>
          <w:rFonts w:ascii="Calibri" w:hAnsi="Calibri" w:cs="Calibri"/>
          <w:iCs/>
        </w:rPr>
        <w:t xml:space="preserve"> </w:t>
      </w:r>
    </w:p>
    <w:p w14:paraId="7F0F3CB5" w14:textId="77777777" w:rsidR="00016CF6" w:rsidRPr="00016CF6" w:rsidRDefault="00016CF6" w:rsidP="00016CF6">
      <w:pPr>
        <w:pStyle w:val="Default"/>
        <w:jc w:val="both"/>
        <w:rPr>
          <w:rFonts w:ascii="Calibri" w:hAnsi="Calibri" w:cs="Calibri"/>
          <w:iCs/>
        </w:rPr>
      </w:pPr>
      <w:r w:rsidRPr="00016CF6">
        <w:rPr>
          <w:rFonts w:ascii="Calibri" w:hAnsi="Calibri" w:cs="Calibri"/>
          <w:iCs/>
        </w:rPr>
        <w:t>Samples of work are to be evaluated by the subject co-ordinator through book scrutinises and learning walks.  Additionally, each year group will add to their ‘Geography Scrapbook’ which will follow the class through their time at school.  This will contain the key learning and knowledge organisers from the previous history units and promote the development of the children’s ‘sticky knowledge’ as they make their way through the school’s geography curriculum.</w:t>
      </w:r>
    </w:p>
    <w:p w14:paraId="0698F88C" w14:textId="77777777" w:rsidR="00016CF6" w:rsidRPr="00016CF6" w:rsidRDefault="00016CF6" w:rsidP="00016CF6">
      <w:pPr>
        <w:jc w:val="both"/>
        <w:rPr>
          <w:rFonts w:ascii="Calibri" w:hAnsi="Calibri" w:cs="Calibri"/>
          <w:b/>
          <w:iCs/>
        </w:rPr>
      </w:pPr>
    </w:p>
    <w:p w14:paraId="3583D206" w14:textId="77777777" w:rsidR="00016CF6" w:rsidRPr="00016CF6" w:rsidRDefault="00016CF6" w:rsidP="00016CF6">
      <w:pPr>
        <w:jc w:val="both"/>
        <w:rPr>
          <w:rFonts w:ascii="Calibri" w:hAnsi="Calibri" w:cs="Calibri"/>
          <w:iCs/>
        </w:rPr>
      </w:pPr>
      <w:r w:rsidRPr="00016CF6">
        <w:rPr>
          <w:rFonts w:ascii="Calibri" w:hAnsi="Calibri" w:cs="Calibri"/>
          <w:iCs/>
        </w:rPr>
        <w:t>Reports to parents are completed during the academic year when indications are made as to the individual’s progress in this area of the curriculum. (Reporting of geography at the Foundation Stage appears within the ‘Understanding the World’ area of learning). An annual summative record is kept of each child’s progress in geography. The children are assessed as either working below (B) age related expectations (ARE), working towards ARE (WTS), at ARE (EXP) or working at greater depth (GD) within ARE for their year group. Foundation Stage will compile an on-going profile for each individual child as part of their learning journey.</w:t>
      </w:r>
    </w:p>
    <w:p w14:paraId="1D1D0EBE" w14:textId="77777777" w:rsidR="00016CF6" w:rsidRPr="00016CF6" w:rsidRDefault="00016CF6" w:rsidP="00016CF6">
      <w:pPr>
        <w:jc w:val="both"/>
        <w:rPr>
          <w:rFonts w:ascii="Calibri" w:hAnsi="Calibri"/>
          <w:iCs/>
        </w:rPr>
      </w:pPr>
    </w:p>
    <w:p w14:paraId="7ECB4B56" w14:textId="77777777" w:rsidR="00016CF6" w:rsidRPr="00016CF6" w:rsidRDefault="00016CF6" w:rsidP="00016CF6">
      <w:pPr>
        <w:jc w:val="both"/>
        <w:rPr>
          <w:rFonts w:ascii="Calibri" w:hAnsi="Calibri"/>
          <w:iCs/>
          <w:sz w:val="28"/>
        </w:rPr>
      </w:pPr>
    </w:p>
    <w:p w14:paraId="58162AE9" w14:textId="77777777" w:rsidR="00016CF6" w:rsidRPr="00016CF6" w:rsidRDefault="00016CF6" w:rsidP="00016CF6">
      <w:pPr>
        <w:jc w:val="both"/>
        <w:rPr>
          <w:rFonts w:ascii="Calibri" w:hAnsi="Calibri"/>
          <w:iCs/>
          <w:sz w:val="28"/>
        </w:rPr>
      </w:pPr>
    </w:p>
    <w:p w14:paraId="65791278" w14:textId="77777777" w:rsidR="00016CF6" w:rsidRPr="00016CF6" w:rsidRDefault="00016CF6" w:rsidP="00016CF6">
      <w:pPr>
        <w:jc w:val="both"/>
        <w:rPr>
          <w:rFonts w:ascii="Calibri" w:hAnsi="Calibri"/>
          <w:iCs/>
          <w:sz w:val="28"/>
        </w:rPr>
      </w:pPr>
    </w:p>
    <w:p w14:paraId="70C68006" w14:textId="77777777" w:rsidR="00016CF6" w:rsidRPr="00016CF6" w:rsidRDefault="00016CF6" w:rsidP="00016CF6">
      <w:pPr>
        <w:jc w:val="both"/>
        <w:rPr>
          <w:rFonts w:ascii="Calibri" w:hAnsi="Calibri"/>
          <w:iCs/>
          <w:sz w:val="28"/>
        </w:rPr>
      </w:pPr>
    </w:p>
    <w:p w14:paraId="0A2A5EBE" w14:textId="77777777" w:rsidR="00016CF6" w:rsidRPr="00016CF6" w:rsidRDefault="00016CF6" w:rsidP="00016CF6">
      <w:pPr>
        <w:jc w:val="both"/>
        <w:rPr>
          <w:rFonts w:ascii="Calibri" w:hAnsi="Calibri"/>
          <w:iCs/>
          <w:sz w:val="28"/>
        </w:rPr>
      </w:pPr>
    </w:p>
    <w:p w14:paraId="16815C8B" w14:textId="77777777" w:rsidR="00016CF6" w:rsidRPr="00016CF6" w:rsidRDefault="00016CF6" w:rsidP="00016CF6">
      <w:pPr>
        <w:jc w:val="both"/>
        <w:rPr>
          <w:rFonts w:ascii="Calibri" w:hAnsi="Calibri"/>
          <w:iCs/>
          <w:sz w:val="28"/>
        </w:rPr>
      </w:pPr>
    </w:p>
    <w:p w14:paraId="7BC7F8D7" w14:textId="77777777" w:rsidR="00016CF6" w:rsidRPr="00016CF6" w:rsidRDefault="00016CF6" w:rsidP="00016CF6">
      <w:pPr>
        <w:jc w:val="both"/>
        <w:rPr>
          <w:rFonts w:ascii="Calibri" w:hAnsi="Calibri"/>
          <w:iCs/>
          <w:sz w:val="28"/>
        </w:rPr>
      </w:pPr>
    </w:p>
    <w:p w14:paraId="41A240B9" w14:textId="77777777" w:rsidR="00016CF6" w:rsidRPr="00016CF6" w:rsidRDefault="00016CF6" w:rsidP="00016CF6">
      <w:pPr>
        <w:jc w:val="both"/>
        <w:rPr>
          <w:rFonts w:ascii="Calibri" w:hAnsi="Calibri"/>
          <w:iCs/>
          <w:sz w:val="28"/>
        </w:rPr>
      </w:pPr>
    </w:p>
    <w:p w14:paraId="0899D359" w14:textId="77777777" w:rsidR="00016CF6" w:rsidRPr="00016CF6" w:rsidRDefault="00016CF6" w:rsidP="00016CF6">
      <w:pPr>
        <w:jc w:val="both"/>
        <w:rPr>
          <w:rFonts w:ascii="Calibri" w:hAnsi="Calibri"/>
          <w:iCs/>
          <w:sz w:val="28"/>
        </w:rPr>
      </w:pPr>
    </w:p>
    <w:p w14:paraId="2AAE44AC" w14:textId="1296DFC6" w:rsidR="002777F3" w:rsidRPr="00016CF6" w:rsidRDefault="002777F3" w:rsidP="00016CF6">
      <w:pPr>
        <w:pStyle w:val="NoSpacing"/>
        <w:jc w:val="both"/>
        <w:rPr>
          <w:iCs/>
        </w:rPr>
      </w:pPr>
    </w:p>
    <w:sectPr w:rsidR="002777F3" w:rsidRPr="00016CF6" w:rsidSect="000876A6">
      <w:footerReference w:type="default" r:id="rId11"/>
      <w:pgSz w:w="11910" w:h="16840"/>
      <w:pgMar w:top="620" w:right="600" w:bottom="480" w:left="620" w:header="0" w:footer="29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A8DAF5" w14:textId="77777777" w:rsidR="00555C14" w:rsidRDefault="00555C14">
      <w:r>
        <w:separator/>
      </w:r>
    </w:p>
  </w:endnote>
  <w:endnote w:type="continuationSeparator" w:id="0">
    <w:p w14:paraId="4567B46E" w14:textId="77777777" w:rsidR="00555C14" w:rsidRDefault="00555C14">
      <w:r>
        <w:continuationSeparator/>
      </w:r>
    </w:p>
  </w:endnote>
  <w:endnote w:type="continuationNotice" w:id="1">
    <w:p w14:paraId="0D806E4E" w14:textId="77777777" w:rsidR="004C1409" w:rsidRDefault="004C14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EDF38" w14:textId="77777777" w:rsidR="002777F3" w:rsidRDefault="00FE53B3">
    <w:pPr>
      <w:pStyle w:val="BodyText"/>
      <w:spacing w:line="14" w:lineRule="auto"/>
      <w:ind w:left="0" w:firstLine="0"/>
      <w:rPr>
        <w:sz w:val="20"/>
      </w:rPr>
    </w:pPr>
    <w:r>
      <w:rPr>
        <w:noProof/>
        <w:lang w:eastAsia="en-GB"/>
      </w:rPr>
      <mc:AlternateContent>
        <mc:Choice Requires="wps">
          <w:drawing>
            <wp:anchor distT="0" distB="0" distL="114300" distR="114300" simplePos="0" relativeHeight="251658240" behindDoc="1" locked="0" layoutInCell="1" allowOverlap="1" wp14:anchorId="797C2486" wp14:editId="2A9216FA">
              <wp:simplePos x="0" y="0"/>
              <wp:positionH relativeFrom="page">
                <wp:posOffset>6981190</wp:posOffset>
              </wp:positionH>
              <wp:positionV relativeFrom="page">
                <wp:posOffset>10363200</wp:posOffset>
              </wp:positionV>
              <wp:extent cx="173990" cy="19621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99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8836AF" w14:textId="7980E136" w:rsidR="002777F3" w:rsidRDefault="005F57AD">
                          <w:pPr>
                            <w:spacing w:before="12"/>
                            <w:ind w:left="60"/>
                            <w:rPr>
                              <w:sz w:val="24"/>
                            </w:rPr>
                          </w:pPr>
                          <w:r>
                            <w:fldChar w:fldCharType="begin"/>
                          </w:r>
                          <w:r>
                            <w:rPr>
                              <w:w w:val="99"/>
                              <w:sz w:val="24"/>
                            </w:rPr>
                            <w:instrText xml:space="preserve"> PAGE </w:instrText>
                          </w:r>
                          <w:r>
                            <w:fldChar w:fldCharType="separate"/>
                          </w:r>
                          <w:r w:rsidR="00452FDE">
                            <w:rPr>
                              <w:noProof/>
                              <w:w w:val="99"/>
                              <w:sz w:val="24"/>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7C2486" id="_x0000_t202" coordsize="21600,21600" o:spt="202" path="m,l,21600r21600,l21600,xe">
              <v:stroke joinstyle="miter"/>
              <v:path gradientshapeok="t" o:connecttype="rect"/>
            </v:shapetype>
            <v:shape id="Text Box 2" o:spid="_x0000_s1026" type="#_x0000_t202" style="position:absolute;margin-left:549.7pt;margin-top:816pt;width:13.7pt;height:15.4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" filled="f" stroked="f">
              <v:textbox inset="0,0,0,0">
                <w:txbxContent>
                  <w:p w14:paraId="418836AF" w14:textId="7980E136" w:rsidR="002777F3" w:rsidRDefault="005F57AD">
                    <w:pPr>
                      <w:spacing w:before="12"/>
                      <w:ind w:left="60"/>
                      <w:rPr>
                        <w:sz w:val="24"/>
                      </w:rPr>
                    </w:pPr>
                    <w:r>
                      <w:fldChar w:fldCharType="begin"/>
                    </w:r>
                    <w:r>
                      <w:rPr>
                        <w:w w:val="99"/>
                        <w:sz w:val="24"/>
                      </w:rPr>
                      <w:instrText xml:space="preserve"> PAGE </w:instrText>
                    </w:r>
                    <w:r>
                      <w:fldChar w:fldCharType="separate"/>
                    </w:r>
                    <w:r w:rsidR="00452FDE">
                      <w:rPr>
                        <w:noProof/>
                        <w:w w:val="99"/>
                        <w:sz w:val="24"/>
                      </w:rP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1FAE3B" w14:textId="77777777" w:rsidR="00555C14" w:rsidRDefault="00555C14">
      <w:r>
        <w:separator/>
      </w:r>
    </w:p>
  </w:footnote>
  <w:footnote w:type="continuationSeparator" w:id="0">
    <w:p w14:paraId="6F69478D" w14:textId="77777777" w:rsidR="00555C14" w:rsidRDefault="00555C14">
      <w:r>
        <w:continuationSeparator/>
      </w:r>
    </w:p>
  </w:footnote>
  <w:footnote w:type="continuationNotice" w:id="1">
    <w:p w14:paraId="35AD6362" w14:textId="77777777" w:rsidR="004C1409" w:rsidRDefault="004C140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F1530C"/>
    <w:multiLevelType w:val="hybridMultilevel"/>
    <w:tmpl w:val="68E6DC26"/>
    <w:lvl w:ilvl="0" w:tplc="4BF21574">
      <w:numFmt w:val="bullet"/>
      <w:lvlText w:val=""/>
      <w:lvlJc w:val="left"/>
      <w:pPr>
        <w:ind w:left="1139" w:hanging="360"/>
      </w:pPr>
      <w:rPr>
        <w:rFonts w:ascii="Symbol" w:eastAsia="Symbol" w:hAnsi="Symbol" w:cs="Symbol" w:hint="default"/>
        <w:b w:val="0"/>
        <w:bCs w:val="0"/>
        <w:i w:val="0"/>
        <w:iCs w:val="0"/>
        <w:w w:val="100"/>
        <w:sz w:val="22"/>
        <w:szCs w:val="22"/>
        <w:lang w:val="en-GB" w:eastAsia="en-US" w:bidi="ar-SA"/>
      </w:rPr>
    </w:lvl>
    <w:lvl w:ilvl="1" w:tplc="554A8E48">
      <w:numFmt w:val="bullet"/>
      <w:lvlText w:val="•"/>
      <w:lvlJc w:val="left"/>
      <w:pPr>
        <w:ind w:left="2094" w:hanging="360"/>
      </w:pPr>
      <w:rPr>
        <w:rFonts w:hint="default"/>
        <w:lang w:val="en-GB" w:eastAsia="en-US" w:bidi="ar-SA"/>
      </w:rPr>
    </w:lvl>
    <w:lvl w:ilvl="2" w:tplc="E2D81022">
      <w:numFmt w:val="bullet"/>
      <w:lvlText w:val="•"/>
      <w:lvlJc w:val="left"/>
      <w:pPr>
        <w:ind w:left="3049" w:hanging="360"/>
      </w:pPr>
      <w:rPr>
        <w:rFonts w:hint="default"/>
        <w:lang w:val="en-GB" w:eastAsia="en-US" w:bidi="ar-SA"/>
      </w:rPr>
    </w:lvl>
    <w:lvl w:ilvl="3" w:tplc="26F87676">
      <w:numFmt w:val="bullet"/>
      <w:lvlText w:val="•"/>
      <w:lvlJc w:val="left"/>
      <w:pPr>
        <w:ind w:left="4003" w:hanging="360"/>
      </w:pPr>
      <w:rPr>
        <w:rFonts w:hint="default"/>
        <w:lang w:val="en-GB" w:eastAsia="en-US" w:bidi="ar-SA"/>
      </w:rPr>
    </w:lvl>
    <w:lvl w:ilvl="4" w:tplc="083073E8">
      <w:numFmt w:val="bullet"/>
      <w:lvlText w:val="•"/>
      <w:lvlJc w:val="left"/>
      <w:pPr>
        <w:ind w:left="4958" w:hanging="360"/>
      </w:pPr>
      <w:rPr>
        <w:rFonts w:hint="default"/>
        <w:lang w:val="en-GB" w:eastAsia="en-US" w:bidi="ar-SA"/>
      </w:rPr>
    </w:lvl>
    <w:lvl w:ilvl="5" w:tplc="E5EABDC0">
      <w:numFmt w:val="bullet"/>
      <w:lvlText w:val="•"/>
      <w:lvlJc w:val="left"/>
      <w:pPr>
        <w:ind w:left="5913" w:hanging="360"/>
      </w:pPr>
      <w:rPr>
        <w:rFonts w:hint="default"/>
        <w:lang w:val="en-GB" w:eastAsia="en-US" w:bidi="ar-SA"/>
      </w:rPr>
    </w:lvl>
    <w:lvl w:ilvl="6" w:tplc="F4CA9F64">
      <w:numFmt w:val="bullet"/>
      <w:lvlText w:val="•"/>
      <w:lvlJc w:val="left"/>
      <w:pPr>
        <w:ind w:left="6867" w:hanging="360"/>
      </w:pPr>
      <w:rPr>
        <w:rFonts w:hint="default"/>
        <w:lang w:val="en-GB" w:eastAsia="en-US" w:bidi="ar-SA"/>
      </w:rPr>
    </w:lvl>
    <w:lvl w:ilvl="7" w:tplc="36C0AED8">
      <w:numFmt w:val="bullet"/>
      <w:lvlText w:val="•"/>
      <w:lvlJc w:val="left"/>
      <w:pPr>
        <w:ind w:left="7822" w:hanging="360"/>
      </w:pPr>
      <w:rPr>
        <w:rFonts w:hint="default"/>
        <w:lang w:val="en-GB" w:eastAsia="en-US" w:bidi="ar-SA"/>
      </w:rPr>
    </w:lvl>
    <w:lvl w:ilvl="8" w:tplc="1E7A9284">
      <w:numFmt w:val="bullet"/>
      <w:lvlText w:val="•"/>
      <w:lvlJc w:val="left"/>
      <w:pPr>
        <w:ind w:left="8777" w:hanging="360"/>
      </w:pPr>
      <w:rPr>
        <w:rFonts w:hint="default"/>
        <w:lang w:val="en-GB" w:eastAsia="en-US" w:bidi="ar-SA"/>
      </w:rPr>
    </w:lvl>
  </w:abstractNum>
  <w:abstractNum w:abstractNumId="1" w15:restartNumberingAfterBreak="0">
    <w:nsid w:val="142A47EE"/>
    <w:multiLevelType w:val="hybridMultilevel"/>
    <w:tmpl w:val="662AEC2E"/>
    <w:lvl w:ilvl="0" w:tplc="08090001">
      <w:start w:val="1"/>
      <w:numFmt w:val="bullet"/>
      <w:lvlText w:val=""/>
      <w:lvlJc w:val="left"/>
      <w:pPr>
        <w:ind w:left="3240" w:hanging="360"/>
      </w:pPr>
      <w:rPr>
        <w:rFonts w:ascii="Symbol" w:hAnsi="Symbol"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2" w15:restartNumberingAfterBreak="0">
    <w:nsid w:val="17844795"/>
    <w:multiLevelType w:val="hybridMultilevel"/>
    <w:tmpl w:val="E654E36E"/>
    <w:lvl w:ilvl="0" w:tplc="08090001">
      <w:start w:val="1"/>
      <w:numFmt w:val="bullet"/>
      <w:lvlText w:val=""/>
      <w:lvlJc w:val="left"/>
      <w:pPr>
        <w:ind w:left="1138" w:hanging="360"/>
      </w:pPr>
      <w:rPr>
        <w:rFonts w:ascii="Symbol" w:hAnsi="Symbol" w:hint="default"/>
      </w:rPr>
    </w:lvl>
    <w:lvl w:ilvl="1" w:tplc="08090003" w:tentative="1">
      <w:start w:val="1"/>
      <w:numFmt w:val="bullet"/>
      <w:lvlText w:val="o"/>
      <w:lvlJc w:val="left"/>
      <w:pPr>
        <w:ind w:left="1858" w:hanging="360"/>
      </w:pPr>
      <w:rPr>
        <w:rFonts w:ascii="Courier New" w:hAnsi="Courier New" w:cs="Courier New" w:hint="default"/>
      </w:rPr>
    </w:lvl>
    <w:lvl w:ilvl="2" w:tplc="08090005" w:tentative="1">
      <w:start w:val="1"/>
      <w:numFmt w:val="bullet"/>
      <w:lvlText w:val=""/>
      <w:lvlJc w:val="left"/>
      <w:pPr>
        <w:ind w:left="2578" w:hanging="360"/>
      </w:pPr>
      <w:rPr>
        <w:rFonts w:ascii="Wingdings" w:hAnsi="Wingdings" w:hint="default"/>
      </w:rPr>
    </w:lvl>
    <w:lvl w:ilvl="3" w:tplc="08090001" w:tentative="1">
      <w:start w:val="1"/>
      <w:numFmt w:val="bullet"/>
      <w:lvlText w:val=""/>
      <w:lvlJc w:val="left"/>
      <w:pPr>
        <w:ind w:left="3298" w:hanging="360"/>
      </w:pPr>
      <w:rPr>
        <w:rFonts w:ascii="Symbol" w:hAnsi="Symbol" w:hint="default"/>
      </w:rPr>
    </w:lvl>
    <w:lvl w:ilvl="4" w:tplc="08090003" w:tentative="1">
      <w:start w:val="1"/>
      <w:numFmt w:val="bullet"/>
      <w:lvlText w:val="o"/>
      <w:lvlJc w:val="left"/>
      <w:pPr>
        <w:ind w:left="4018" w:hanging="360"/>
      </w:pPr>
      <w:rPr>
        <w:rFonts w:ascii="Courier New" w:hAnsi="Courier New" w:cs="Courier New" w:hint="default"/>
      </w:rPr>
    </w:lvl>
    <w:lvl w:ilvl="5" w:tplc="08090005" w:tentative="1">
      <w:start w:val="1"/>
      <w:numFmt w:val="bullet"/>
      <w:lvlText w:val=""/>
      <w:lvlJc w:val="left"/>
      <w:pPr>
        <w:ind w:left="4738" w:hanging="360"/>
      </w:pPr>
      <w:rPr>
        <w:rFonts w:ascii="Wingdings" w:hAnsi="Wingdings" w:hint="default"/>
      </w:rPr>
    </w:lvl>
    <w:lvl w:ilvl="6" w:tplc="08090001" w:tentative="1">
      <w:start w:val="1"/>
      <w:numFmt w:val="bullet"/>
      <w:lvlText w:val=""/>
      <w:lvlJc w:val="left"/>
      <w:pPr>
        <w:ind w:left="5458" w:hanging="360"/>
      </w:pPr>
      <w:rPr>
        <w:rFonts w:ascii="Symbol" w:hAnsi="Symbol" w:hint="default"/>
      </w:rPr>
    </w:lvl>
    <w:lvl w:ilvl="7" w:tplc="08090003" w:tentative="1">
      <w:start w:val="1"/>
      <w:numFmt w:val="bullet"/>
      <w:lvlText w:val="o"/>
      <w:lvlJc w:val="left"/>
      <w:pPr>
        <w:ind w:left="6178" w:hanging="360"/>
      </w:pPr>
      <w:rPr>
        <w:rFonts w:ascii="Courier New" w:hAnsi="Courier New" w:cs="Courier New" w:hint="default"/>
      </w:rPr>
    </w:lvl>
    <w:lvl w:ilvl="8" w:tplc="08090005" w:tentative="1">
      <w:start w:val="1"/>
      <w:numFmt w:val="bullet"/>
      <w:lvlText w:val=""/>
      <w:lvlJc w:val="left"/>
      <w:pPr>
        <w:ind w:left="6898" w:hanging="360"/>
      </w:pPr>
      <w:rPr>
        <w:rFonts w:ascii="Wingdings" w:hAnsi="Wingdings" w:hint="default"/>
      </w:rPr>
    </w:lvl>
  </w:abstractNum>
  <w:abstractNum w:abstractNumId="3" w15:restartNumberingAfterBreak="0">
    <w:nsid w:val="291F39E6"/>
    <w:multiLevelType w:val="hybridMultilevel"/>
    <w:tmpl w:val="A50672F2"/>
    <w:lvl w:ilvl="0" w:tplc="D8E8E3B8">
      <w:numFmt w:val="bullet"/>
      <w:lvlText w:val="-"/>
      <w:lvlJc w:val="left"/>
      <w:pPr>
        <w:ind w:left="720" w:hanging="360"/>
      </w:pPr>
      <w:rPr>
        <w:rFonts w:ascii="Times New Roman" w:eastAsia="Times New Roman" w:hAnsi="Times New Roman" w:cs="Times New Roma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9C27D5"/>
    <w:multiLevelType w:val="hybridMultilevel"/>
    <w:tmpl w:val="B3AA149E"/>
    <w:lvl w:ilvl="0" w:tplc="63A87DCA">
      <w:numFmt w:val="bullet"/>
      <w:lvlText w:val=""/>
      <w:lvlJc w:val="left"/>
      <w:pPr>
        <w:ind w:left="820" w:hanging="361"/>
      </w:pPr>
      <w:rPr>
        <w:rFonts w:ascii="Symbol" w:eastAsia="Symbol" w:hAnsi="Symbol" w:cs="Symbol" w:hint="default"/>
        <w:w w:val="100"/>
        <w:lang w:val="en-GB" w:eastAsia="en-US" w:bidi="ar-SA"/>
      </w:rPr>
    </w:lvl>
    <w:lvl w:ilvl="1" w:tplc="161A4DA4">
      <w:numFmt w:val="bullet"/>
      <w:lvlText w:val="o"/>
      <w:lvlJc w:val="left"/>
      <w:pPr>
        <w:ind w:left="1540" w:hanging="360"/>
      </w:pPr>
      <w:rPr>
        <w:rFonts w:ascii="Courier New" w:eastAsia="Courier New" w:hAnsi="Courier New" w:cs="Courier New" w:hint="default"/>
        <w:b w:val="0"/>
        <w:bCs w:val="0"/>
        <w:i w:val="0"/>
        <w:iCs w:val="0"/>
        <w:w w:val="100"/>
        <w:sz w:val="22"/>
        <w:szCs w:val="22"/>
        <w:lang w:val="en-GB" w:eastAsia="en-US" w:bidi="ar-SA"/>
      </w:rPr>
    </w:lvl>
    <w:lvl w:ilvl="2" w:tplc="E0F48FD6">
      <w:numFmt w:val="bullet"/>
      <w:lvlText w:val=""/>
      <w:lvlJc w:val="left"/>
      <w:pPr>
        <w:ind w:left="2260" w:hanging="360"/>
      </w:pPr>
      <w:rPr>
        <w:rFonts w:ascii="Wingdings" w:eastAsia="Wingdings" w:hAnsi="Wingdings" w:cs="Wingdings" w:hint="default"/>
        <w:b w:val="0"/>
        <w:bCs w:val="0"/>
        <w:i w:val="0"/>
        <w:iCs w:val="0"/>
        <w:w w:val="100"/>
        <w:sz w:val="22"/>
        <w:szCs w:val="22"/>
        <w:lang w:val="en-GB" w:eastAsia="en-US" w:bidi="ar-SA"/>
      </w:rPr>
    </w:lvl>
    <w:lvl w:ilvl="3" w:tplc="AF34E324">
      <w:numFmt w:val="bullet"/>
      <w:lvlText w:val="•"/>
      <w:lvlJc w:val="left"/>
      <w:pPr>
        <w:ind w:left="2260" w:hanging="360"/>
      </w:pPr>
      <w:rPr>
        <w:rFonts w:hint="default"/>
        <w:lang w:val="en-GB" w:eastAsia="en-US" w:bidi="ar-SA"/>
      </w:rPr>
    </w:lvl>
    <w:lvl w:ilvl="4" w:tplc="A0B83392">
      <w:numFmt w:val="bullet"/>
      <w:lvlText w:val="•"/>
      <w:lvlJc w:val="left"/>
      <w:pPr>
        <w:ind w:left="3463" w:hanging="360"/>
      </w:pPr>
      <w:rPr>
        <w:rFonts w:hint="default"/>
        <w:lang w:val="en-GB" w:eastAsia="en-US" w:bidi="ar-SA"/>
      </w:rPr>
    </w:lvl>
    <w:lvl w:ilvl="5" w:tplc="E32A7352">
      <w:numFmt w:val="bullet"/>
      <w:lvlText w:val="•"/>
      <w:lvlJc w:val="left"/>
      <w:pPr>
        <w:ind w:left="4667" w:hanging="360"/>
      </w:pPr>
      <w:rPr>
        <w:rFonts w:hint="default"/>
        <w:lang w:val="en-GB" w:eastAsia="en-US" w:bidi="ar-SA"/>
      </w:rPr>
    </w:lvl>
    <w:lvl w:ilvl="6" w:tplc="7152EA5A">
      <w:numFmt w:val="bullet"/>
      <w:lvlText w:val="•"/>
      <w:lvlJc w:val="left"/>
      <w:pPr>
        <w:ind w:left="5871" w:hanging="360"/>
      </w:pPr>
      <w:rPr>
        <w:rFonts w:hint="default"/>
        <w:lang w:val="en-GB" w:eastAsia="en-US" w:bidi="ar-SA"/>
      </w:rPr>
    </w:lvl>
    <w:lvl w:ilvl="7" w:tplc="0B7866DE">
      <w:numFmt w:val="bullet"/>
      <w:lvlText w:val="•"/>
      <w:lvlJc w:val="left"/>
      <w:pPr>
        <w:ind w:left="7075" w:hanging="360"/>
      </w:pPr>
      <w:rPr>
        <w:rFonts w:hint="default"/>
        <w:lang w:val="en-GB" w:eastAsia="en-US" w:bidi="ar-SA"/>
      </w:rPr>
    </w:lvl>
    <w:lvl w:ilvl="8" w:tplc="AB742CAA">
      <w:numFmt w:val="bullet"/>
      <w:lvlText w:val="•"/>
      <w:lvlJc w:val="left"/>
      <w:pPr>
        <w:ind w:left="8278" w:hanging="360"/>
      </w:pPr>
      <w:rPr>
        <w:rFonts w:hint="default"/>
        <w:lang w:val="en-GB" w:eastAsia="en-US" w:bidi="ar-SA"/>
      </w:rPr>
    </w:lvl>
  </w:abstractNum>
  <w:abstractNum w:abstractNumId="5" w15:restartNumberingAfterBreak="0">
    <w:nsid w:val="39DB3475"/>
    <w:multiLevelType w:val="hybridMultilevel"/>
    <w:tmpl w:val="2C0A0AD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EFC6C20"/>
    <w:multiLevelType w:val="hybridMultilevel"/>
    <w:tmpl w:val="C4101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5010735">
    <w:abstractNumId w:val="0"/>
  </w:num>
  <w:num w:numId="2" w16cid:durableId="360278068">
    <w:abstractNumId w:val="4"/>
  </w:num>
  <w:num w:numId="3" w16cid:durableId="488056712">
    <w:abstractNumId w:val="5"/>
  </w:num>
  <w:num w:numId="4" w16cid:durableId="1604726881">
    <w:abstractNumId w:val="6"/>
  </w:num>
  <w:num w:numId="5" w16cid:durableId="1844853745">
    <w:abstractNumId w:val="1"/>
  </w:num>
  <w:num w:numId="6" w16cid:durableId="189494966">
    <w:abstractNumId w:val="2"/>
  </w:num>
  <w:num w:numId="7" w16cid:durableId="11383735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7F3"/>
    <w:rsid w:val="00011D6B"/>
    <w:rsid w:val="00013401"/>
    <w:rsid w:val="00016CF6"/>
    <w:rsid w:val="00074919"/>
    <w:rsid w:val="00076C59"/>
    <w:rsid w:val="000876A6"/>
    <w:rsid w:val="000D61CF"/>
    <w:rsid w:val="000F7B53"/>
    <w:rsid w:val="00132487"/>
    <w:rsid w:val="001850BF"/>
    <w:rsid w:val="00187ABA"/>
    <w:rsid w:val="001B2D52"/>
    <w:rsid w:val="001E677A"/>
    <w:rsid w:val="001F00DC"/>
    <w:rsid w:val="00244139"/>
    <w:rsid w:val="002777F3"/>
    <w:rsid w:val="002E4E69"/>
    <w:rsid w:val="00394EC8"/>
    <w:rsid w:val="003A7F90"/>
    <w:rsid w:val="003B1555"/>
    <w:rsid w:val="003C3B8D"/>
    <w:rsid w:val="0043429E"/>
    <w:rsid w:val="00452ECD"/>
    <w:rsid w:val="00452FDE"/>
    <w:rsid w:val="00481B8E"/>
    <w:rsid w:val="004924A3"/>
    <w:rsid w:val="004C1409"/>
    <w:rsid w:val="00504167"/>
    <w:rsid w:val="00506DCD"/>
    <w:rsid w:val="005151D9"/>
    <w:rsid w:val="00555C14"/>
    <w:rsid w:val="00562224"/>
    <w:rsid w:val="00574DB4"/>
    <w:rsid w:val="005C0BF6"/>
    <w:rsid w:val="005F57AD"/>
    <w:rsid w:val="006E6BDF"/>
    <w:rsid w:val="006E6E1B"/>
    <w:rsid w:val="00736B47"/>
    <w:rsid w:val="00790966"/>
    <w:rsid w:val="007E7EFA"/>
    <w:rsid w:val="0080026D"/>
    <w:rsid w:val="0080736B"/>
    <w:rsid w:val="008409DE"/>
    <w:rsid w:val="008E3209"/>
    <w:rsid w:val="00951182"/>
    <w:rsid w:val="00965B66"/>
    <w:rsid w:val="00977419"/>
    <w:rsid w:val="0098475A"/>
    <w:rsid w:val="00994942"/>
    <w:rsid w:val="009A2D68"/>
    <w:rsid w:val="009D07C5"/>
    <w:rsid w:val="00A0379C"/>
    <w:rsid w:val="00A36FFB"/>
    <w:rsid w:val="00A92F39"/>
    <w:rsid w:val="00AB3866"/>
    <w:rsid w:val="00AB5E24"/>
    <w:rsid w:val="00B43938"/>
    <w:rsid w:val="00B56D4D"/>
    <w:rsid w:val="00B77926"/>
    <w:rsid w:val="00C2480D"/>
    <w:rsid w:val="00C341EE"/>
    <w:rsid w:val="00C60497"/>
    <w:rsid w:val="00C72A16"/>
    <w:rsid w:val="00C85CCB"/>
    <w:rsid w:val="00CE2B8E"/>
    <w:rsid w:val="00D30E3A"/>
    <w:rsid w:val="00D33153"/>
    <w:rsid w:val="00D60CB7"/>
    <w:rsid w:val="00D71E2D"/>
    <w:rsid w:val="00D8461C"/>
    <w:rsid w:val="00DA7FA0"/>
    <w:rsid w:val="00DC1434"/>
    <w:rsid w:val="00E1190C"/>
    <w:rsid w:val="00E21333"/>
    <w:rsid w:val="00E40D61"/>
    <w:rsid w:val="00EB1B5A"/>
    <w:rsid w:val="00EB59E8"/>
    <w:rsid w:val="00EF685D"/>
    <w:rsid w:val="00F07377"/>
    <w:rsid w:val="00F302DC"/>
    <w:rsid w:val="00FC440B"/>
    <w:rsid w:val="00FE53B3"/>
    <w:rsid w:val="01E0C315"/>
    <w:rsid w:val="037C9376"/>
    <w:rsid w:val="04CED86E"/>
    <w:rsid w:val="0805E1B8"/>
    <w:rsid w:val="09E3E774"/>
    <w:rsid w:val="09EBD4FA"/>
    <w:rsid w:val="0FDBD6BF"/>
    <w:rsid w:val="105B167E"/>
    <w:rsid w:val="12F32BE7"/>
    <w:rsid w:val="16CA5802"/>
    <w:rsid w:val="18662863"/>
    <w:rsid w:val="1A01F8C4"/>
    <w:rsid w:val="1B4A57F8"/>
    <w:rsid w:val="1FC92CDA"/>
    <w:rsid w:val="2077C41F"/>
    <w:rsid w:val="2164FD3B"/>
    <w:rsid w:val="220D0AA9"/>
    <w:rsid w:val="23085392"/>
    <w:rsid w:val="24ADA510"/>
    <w:rsid w:val="2544AB6B"/>
    <w:rsid w:val="2C7D4CAE"/>
    <w:rsid w:val="363569CB"/>
    <w:rsid w:val="396D0A8D"/>
    <w:rsid w:val="3CA4AB4F"/>
    <w:rsid w:val="3E5E02D5"/>
    <w:rsid w:val="3EEC1A35"/>
    <w:rsid w:val="43C9DA26"/>
    <w:rsid w:val="472E15B1"/>
    <w:rsid w:val="4A4FE627"/>
    <w:rsid w:val="52B783C1"/>
    <w:rsid w:val="540C98B9"/>
    <w:rsid w:val="55EE8D0B"/>
    <w:rsid w:val="58C6E17F"/>
    <w:rsid w:val="5A62B1E0"/>
    <w:rsid w:val="5C642783"/>
    <w:rsid w:val="5D9A52A2"/>
    <w:rsid w:val="6010BD99"/>
    <w:rsid w:val="63F8594F"/>
    <w:rsid w:val="64E42EBC"/>
    <w:rsid w:val="65AD520D"/>
    <w:rsid w:val="674134E8"/>
    <w:rsid w:val="6DA1FC2E"/>
    <w:rsid w:val="72B2DC5C"/>
    <w:rsid w:val="766726D6"/>
    <w:rsid w:val="79CDC3A9"/>
    <w:rsid w:val="7B82BC67"/>
    <w:rsid w:val="7D0D51F1"/>
    <w:rsid w:val="7D4E190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4CA0E1"/>
  <w15:docId w15:val="{EE389E5F-7B57-4EA6-B95E-5EAE0A12D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rPr>
  </w:style>
  <w:style w:type="paragraph" w:styleId="Heading1">
    <w:name w:val="heading 1"/>
    <w:basedOn w:val="Normal"/>
    <w:uiPriority w:val="1"/>
    <w:qFormat/>
    <w:pPr>
      <w:ind w:left="100"/>
      <w:outlineLvl w:val="0"/>
    </w:pPr>
    <w:rPr>
      <w:b/>
      <w:bCs/>
      <w:sz w:val="28"/>
      <w:szCs w:val="28"/>
    </w:rPr>
  </w:style>
  <w:style w:type="paragraph" w:styleId="Heading2">
    <w:name w:val="heading 2"/>
    <w:basedOn w:val="Normal"/>
    <w:uiPriority w:val="1"/>
    <w:qFormat/>
    <w:pPr>
      <w:spacing w:line="269" w:lineRule="exact"/>
      <w:ind w:left="820" w:hanging="361"/>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20" w:hanging="361"/>
    </w:pPr>
  </w:style>
  <w:style w:type="paragraph" w:styleId="Title">
    <w:name w:val="Title"/>
    <w:basedOn w:val="Normal"/>
    <w:uiPriority w:val="1"/>
    <w:qFormat/>
    <w:pPr>
      <w:ind w:left="1863" w:right="1879"/>
      <w:jc w:val="center"/>
    </w:pPr>
    <w:rPr>
      <w:b/>
      <w:bCs/>
      <w:sz w:val="32"/>
      <w:szCs w:val="32"/>
    </w:rPr>
  </w:style>
  <w:style w:type="paragraph" w:styleId="ListParagraph">
    <w:name w:val="List Paragraph"/>
    <w:basedOn w:val="Normal"/>
    <w:uiPriority w:val="1"/>
    <w:qFormat/>
    <w:pPr>
      <w:spacing w:line="268" w:lineRule="exact"/>
      <w:ind w:left="820"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32487"/>
    <w:pPr>
      <w:tabs>
        <w:tab w:val="center" w:pos="4513"/>
        <w:tab w:val="right" w:pos="9026"/>
      </w:tabs>
    </w:pPr>
  </w:style>
  <w:style w:type="character" w:customStyle="1" w:styleId="HeaderChar">
    <w:name w:val="Header Char"/>
    <w:basedOn w:val="DefaultParagraphFont"/>
    <w:link w:val="Header"/>
    <w:uiPriority w:val="99"/>
    <w:rsid w:val="00132487"/>
    <w:rPr>
      <w:rFonts w:ascii="Arial" w:eastAsia="Arial" w:hAnsi="Arial" w:cs="Arial"/>
      <w:lang w:val="en-GB"/>
    </w:rPr>
  </w:style>
  <w:style w:type="paragraph" w:styleId="Footer">
    <w:name w:val="footer"/>
    <w:basedOn w:val="Normal"/>
    <w:link w:val="FooterChar"/>
    <w:uiPriority w:val="99"/>
    <w:unhideWhenUsed/>
    <w:rsid w:val="00132487"/>
    <w:pPr>
      <w:tabs>
        <w:tab w:val="center" w:pos="4513"/>
        <w:tab w:val="right" w:pos="9026"/>
      </w:tabs>
    </w:pPr>
  </w:style>
  <w:style w:type="character" w:customStyle="1" w:styleId="FooterChar">
    <w:name w:val="Footer Char"/>
    <w:basedOn w:val="DefaultParagraphFont"/>
    <w:link w:val="Footer"/>
    <w:uiPriority w:val="99"/>
    <w:rsid w:val="00132487"/>
    <w:rPr>
      <w:rFonts w:ascii="Arial" w:eastAsia="Arial" w:hAnsi="Arial" w:cs="Arial"/>
      <w:lang w:val="en-GB"/>
    </w:rPr>
  </w:style>
  <w:style w:type="paragraph" w:styleId="NoSpacing">
    <w:name w:val="No Spacing"/>
    <w:uiPriority w:val="1"/>
    <w:qFormat/>
    <w:rsid w:val="00AB5E24"/>
    <w:rPr>
      <w:rFonts w:ascii="Arial" w:eastAsia="Arial" w:hAnsi="Arial" w:cs="Arial"/>
      <w:lang w:val="en-GB"/>
    </w:rPr>
  </w:style>
  <w:style w:type="table" w:styleId="TableGrid">
    <w:name w:val="Table Grid"/>
    <w:basedOn w:val="TableNormal"/>
    <w:uiPriority w:val="39"/>
    <w:rsid w:val="00394E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36B47"/>
    <w:pPr>
      <w:widowControl/>
      <w:adjustRightInd w:val="0"/>
    </w:pPr>
    <w:rPr>
      <w:rFonts w:ascii="Arial" w:eastAsia="Times New Roman" w:hAnsi="Arial" w:cs="Arial"/>
      <w:color w:val="000000"/>
      <w:sz w:val="24"/>
      <w:szCs w:val="24"/>
      <w:lang w:val="en-GB" w:eastAsia="en-GB"/>
    </w:rPr>
  </w:style>
  <w:style w:type="character" w:styleId="Emphasis">
    <w:name w:val="Emphasis"/>
    <w:uiPriority w:val="20"/>
    <w:qFormat/>
    <w:rsid w:val="00736B4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d7d4e20-ff04-4bd0-a4b8-3d1551740078">
      <Terms xmlns="http://schemas.microsoft.com/office/infopath/2007/PartnerControls"/>
    </lcf76f155ced4ddcb4097134ff3c332f>
    <TaxCatchAll xmlns="49a2ec5a-826a-4fa9-a591-8e3a51b6f1b5" xsi:nil="true"/>
    <SharedWithUsers xmlns="49a2ec5a-826a-4fa9-a591-8e3a51b6f1b5">
      <UserInfo>
        <DisplayName/>
        <AccountId xsi:nil="true"/>
        <AccountType/>
      </UserInfo>
    </SharedWithUsers>
    <MediaLengthInSeconds xmlns="3d7d4e20-ff04-4bd0-a4b8-3d155174007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6585882592B447828298505CABB829" ma:contentTypeVersion="16" ma:contentTypeDescription="Create a new document." ma:contentTypeScope="" ma:versionID="064a93d3bc2b3199a876aa2d04fc0890">
  <xsd:schema xmlns:xsd="http://www.w3.org/2001/XMLSchema" xmlns:xs="http://www.w3.org/2001/XMLSchema" xmlns:p="http://schemas.microsoft.com/office/2006/metadata/properties" xmlns:ns2="3d7d4e20-ff04-4bd0-a4b8-3d1551740078" xmlns:ns3="49a2ec5a-826a-4fa9-a591-8e3a51b6f1b5" targetNamespace="http://schemas.microsoft.com/office/2006/metadata/properties" ma:root="true" ma:fieldsID="c1161f3538c4b3cee06732265ea654d7" ns2:_="" ns3:_="">
    <xsd:import namespace="3d7d4e20-ff04-4bd0-a4b8-3d1551740078"/>
    <xsd:import namespace="49a2ec5a-826a-4fa9-a591-8e3a51b6f1b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7d4e20-ff04-4bd0-a4b8-3d15517400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f3806f7-ffeb-42ea-b64f-8be0da780f4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9a2ec5a-826a-4fa9-a591-8e3a51b6f1b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42ed5bd-7614-4295-bd63-575b8be47754}" ma:internalName="TaxCatchAll" ma:showField="CatchAllData" ma:web="49a2ec5a-826a-4fa9-a591-8e3a51b6f1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513B0F-474B-4454-ADA6-4F93F483CD23}">
  <ds:schemaRefs>
    <ds:schemaRef ds:uri="http://schemas.microsoft.com/office/infopath/2007/PartnerControls"/>
    <ds:schemaRef ds:uri="http://purl.org/dc/elements/1.1/"/>
    <ds:schemaRef ds:uri="http://schemas.microsoft.com/office/2006/metadata/properties"/>
    <ds:schemaRef ds:uri="9a0f968a-4025-4133-a817-3e9bb19cb5a6"/>
    <ds:schemaRef ds:uri="http://purl.org/dc/terms/"/>
    <ds:schemaRef ds:uri="http://schemas.openxmlformats.org/package/2006/metadata/core-properties"/>
    <ds:schemaRef ds:uri="http://schemas.microsoft.com/office/2006/documentManagement/types"/>
    <ds:schemaRef ds:uri="7a8e93a9-b50e-40e9-9035-0ecf7a6975d4"/>
    <ds:schemaRef ds:uri="http://www.w3.org/XML/1998/namespace"/>
    <ds:schemaRef ds:uri="http://purl.org/dc/dcmitype/"/>
    <ds:schemaRef ds:uri="3d7d4e20-ff04-4bd0-a4b8-3d1551740078"/>
    <ds:schemaRef ds:uri="49a2ec5a-826a-4fa9-a591-8e3a51b6f1b5"/>
  </ds:schemaRefs>
</ds:datastoreItem>
</file>

<file path=customXml/itemProps2.xml><?xml version="1.0" encoding="utf-8"?>
<ds:datastoreItem xmlns:ds="http://schemas.openxmlformats.org/officeDocument/2006/customXml" ds:itemID="{108E85AB-9D72-4A65-B6E8-C20BE73AB97D}">
  <ds:schemaRefs>
    <ds:schemaRef ds:uri="http://schemas.microsoft.com/sharepoint/v3/contenttype/forms"/>
  </ds:schemaRefs>
</ds:datastoreItem>
</file>

<file path=customXml/itemProps3.xml><?xml version="1.0" encoding="utf-8"?>
<ds:datastoreItem xmlns:ds="http://schemas.openxmlformats.org/officeDocument/2006/customXml" ds:itemID="{B89B0056-9A49-4CD3-8C74-3DE2EB554C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7d4e20-ff04-4bd0-a4b8-3d1551740078"/>
    <ds:schemaRef ds:uri="49a2ec5a-826a-4fa9-a591-8e3a51b6f1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2865</Words>
  <Characters>16334</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irichardson001</dc:creator>
  <cp:keywords/>
  <cp:lastModifiedBy>11001, bursar</cp:lastModifiedBy>
  <cp:revision>2</cp:revision>
  <dcterms:created xsi:type="dcterms:W3CDTF">2022-11-07T10:54:00Z</dcterms:created>
  <dcterms:modified xsi:type="dcterms:W3CDTF">2022-11-07T10:54:00Z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2020-03-02T00:00:00Z</vt:filetime>
  </property>
  <property fmtid="{D5CDD505-2E9C-101B-9397-08002B2CF9AE}" pid="3" name="Creator">
    <vt:lpwstr>Microsoft® Word 2016</vt:lpwstr>
  </property>
  <property fmtid="{D5CDD505-2E9C-101B-9397-08002B2CF9AE}" pid="4" name="LastSaved">
    <vt:filetime>2022-03-16T00:00:00Z</vt:filetime>
  </property>
  <property fmtid="{D5CDD505-2E9C-101B-9397-08002B2CF9AE}" pid="5" name="ContentTypeId">
    <vt:lpwstr>0x010100F26585882592B447828298505CABB829</vt:lpwstr>
  </property>
  <property fmtid="{D5CDD505-2E9C-101B-9397-08002B2CF9AE}" pid="6" name="Order">
    <vt:r8>1526200</vt:r8>
  </property>
  <property fmtid="{D5CDD505-2E9C-101B-9397-08002B2CF9AE}" pid="7" name="TriggerFlowInfo">
    <vt:lpwstr/>
  </property>
  <property fmtid="{D5CDD505-2E9C-101B-9397-08002B2CF9AE}" pid="8" name="ComplianceAssetId">
    <vt:lpwstr/>
  </property>
  <property fmtid="{D5CDD505-2E9C-101B-9397-08002B2CF9AE}" pid="9" name="_ExtendedDescription">
    <vt:lpwstr/>
  </property>
  <property fmtid="{D5CDD505-2E9C-101B-9397-08002B2CF9AE}" pid="10" name="MediaServiceImageTags">
    <vt:lpwstr/>
  </property>
</Properties>
</file>